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A70" w:rsidRPr="00DA5D54" w:rsidRDefault="001D6A70" w:rsidP="00D56A2E">
      <w:pPr>
        <w:pStyle w:val="2"/>
        <w:jc w:val="left"/>
        <w:rPr>
          <w:b w:val="0"/>
          <w:bCs w:val="0"/>
          <w:sz w:val="22"/>
          <w:szCs w:val="22"/>
        </w:rPr>
      </w:pPr>
      <w:r w:rsidRPr="00DA5D54">
        <w:rPr>
          <w:b w:val="0"/>
          <w:bCs w:val="0"/>
          <w:sz w:val="22"/>
          <w:szCs w:val="22"/>
          <w:u w:val="single"/>
        </w:rPr>
        <w:t>Направление:</w:t>
      </w:r>
      <w:r w:rsidR="00FD2F49" w:rsidRPr="00FD2F49">
        <w:rPr>
          <w:b w:val="0"/>
          <w:bCs w:val="0"/>
          <w:sz w:val="22"/>
          <w:szCs w:val="22"/>
        </w:rPr>
        <w:t xml:space="preserve"> 011200 Физика</w:t>
      </w:r>
    </w:p>
    <w:p w:rsidR="00FD2F49" w:rsidRPr="00FD2F49" w:rsidRDefault="001D6A70" w:rsidP="00FD2F49">
      <w:pPr>
        <w:rPr>
          <w:sz w:val="22"/>
          <w:szCs w:val="22"/>
        </w:rPr>
      </w:pPr>
      <w:r w:rsidRPr="00DA5D54">
        <w:rPr>
          <w:sz w:val="22"/>
          <w:szCs w:val="22"/>
          <w:u w:val="single"/>
        </w:rPr>
        <w:t>Профиль</w:t>
      </w:r>
      <w:r w:rsidRPr="00DA5D54">
        <w:rPr>
          <w:sz w:val="22"/>
          <w:szCs w:val="22"/>
        </w:rPr>
        <w:t xml:space="preserve">: </w:t>
      </w:r>
      <w:r w:rsidR="00FD2F49" w:rsidRPr="00FD2F49">
        <w:rPr>
          <w:sz w:val="22"/>
          <w:szCs w:val="22"/>
        </w:rPr>
        <w:t>Физическая оптика и лазеры</w:t>
      </w:r>
    </w:p>
    <w:p w:rsidR="001D6A70" w:rsidRPr="00DA5D54" w:rsidRDefault="00FD2F49" w:rsidP="00FD2F49">
      <w:pPr>
        <w:rPr>
          <w:sz w:val="22"/>
          <w:szCs w:val="22"/>
        </w:rPr>
      </w:pPr>
      <w:r w:rsidRPr="00FD2F49">
        <w:rPr>
          <w:sz w:val="22"/>
          <w:szCs w:val="22"/>
        </w:rPr>
        <w:t>Кафедра оптики</w:t>
      </w:r>
    </w:p>
    <w:p w:rsidR="001D6A70" w:rsidRDefault="001D6A70" w:rsidP="00D56A2E">
      <w:pPr>
        <w:rPr>
          <w:sz w:val="22"/>
          <w:szCs w:val="22"/>
        </w:rPr>
      </w:pPr>
      <w:r>
        <w:rPr>
          <w:sz w:val="22"/>
          <w:szCs w:val="22"/>
        </w:rPr>
        <w:t xml:space="preserve">Научный руководитель: доц. </w:t>
      </w:r>
      <w:r w:rsidR="0009433A">
        <w:rPr>
          <w:sz w:val="22"/>
          <w:szCs w:val="22"/>
        </w:rPr>
        <w:t>А.А. Кудрявцев</w:t>
      </w:r>
    </w:p>
    <w:p w:rsidR="001D6A70" w:rsidRDefault="001D6A70" w:rsidP="00D56A2E">
      <w:pPr>
        <w:rPr>
          <w:sz w:val="22"/>
          <w:szCs w:val="22"/>
        </w:rPr>
      </w:pPr>
      <w:r>
        <w:rPr>
          <w:sz w:val="22"/>
          <w:szCs w:val="22"/>
        </w:rPr>
        <w:t xml:space="preserve">Рецензент: </w:t>
      </w:r>
      <w:r w:rsidR="0009433A">
        <w:rPr>
          <w:sz w:val="22"/>
          <w:szCs w:val="22"/>
        </w:rPr>
        <w:t>доц</w:t>
      </w:r>
      <w:r>
        <w:rPr>
          <w:sz w:val="22"/>
          <w:szCs w:val="22"/>
        </w:rPr>
        <w:t xml:space="preserve">. </w:t>
      </w:r>
      <w:r w:rsidR="0009433A">
        <w:rPr>
          <w:sz w:val="22"/>
          <w:szCs w:val="22"/>
        </w:rPr>
        <w:t xml:space="preserve">Ю.Э. </w:t>
      </w:r>
      <w:proofErr w:type="spellStart"/>
      <w:r w:rsidR="0009433A">
        <w:rPr>
          <w:sz w:val="22"/>
          <w:szCs w:val="22"/>
        </w:rPr>
        <w:t>Скобло</w:t>
      </w:r>
      <w:proofErr w:type="spellEnd"/>
    </w:p>
    <w:p w:rsidR="001D6A70" w:rsidRDefault="001D6A70" w:rsidP="00D56A2E">
      <w:pPr>
        <w:rPr>
          <w:sz w:val="28"/>
          <w:szCs w:val="28"/>
        </w:rPr>
      </w:pPr>
    </w:p>
    <w:p w:rsidR="001D6A70" w:rsidRDefault="0009433A" w:rsidP="00244346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Исследование основных характеристик короткого (без положительного столба) тлеющего разряда в гелии</w:t>
      </w:r>
    </w:p>
    <w:p w:rsidR="001D6A70" w:rsidRDefault="0009433A" w:rsidP="00244346">
      <w:pPr>
        <w:pStyle w:val="1"/>
        <w:jc w:val="center"/>
        <w:rPr>
          <w:b/>
          <w:bCs/>
          <w:i/>
          <w:iCs/>
        </w:rPr>
      </w:pPr>
      <w:proofErr w:type="spellStart"/>
      <w:r>
        <w:rPr>
          <w:b/>
          <w:bCs/>
          <w:i/>
          <w:iCs/>
        </w:rPr>
        <w:t>Замчий</w:t>
      </w:r>
      <w:proofErr w:type="spellEnd"/>
      <w:r>
        <w:rPr>
          <w:b/>
          <w:bCs/>
          <w:i/>
          <w:iCs/>
        </w:rPr>
        <w:t xml:space="preserve"> Роман Юрьевич</w:t>
      </w:r>
    </w:p>
    <w:p w:rsidR="001D6A70" w:rsidRDefault="001D6A70" w:rsidP="00244346"/>
    <w:p w:rsidR="00244346" w:rsidRPr="00244346" w:rsidRDefault="00244346" w:rsidP="00244346">
      <w:pPr>
        <w:ind w:firstLine="708"/>
        <w:jc w:val="both"/>
        <w:rPr>
          <w:sz w:val="24"/>
          <w:szCs w:val="24"/>
        </w:rPr>
      </w:pPr>
      <w:r w:rsidRPr="00244346">
        <w:rPr>
          <w:sz w:val="24"/>
          <w:szCs w:val="24"/>
        </w:rPr>
        <w:t xml:space="preserve">Настоящая работа позволяет восполнить некоторые пробелы в исследовании </w:t>
      </w:r>
      <w:r>
        <w:rPr>
          <w:sz w:val="24"/>
          <w:szCs w:val="24"/>
        </w:rPr>
        <w:t xml:space="preserve">короткого тлеющего </w:t>
      </w:r>
      <w:proofErr w:type="gramStart"/>
      <w:r>
        <w:rPr>
          <w:sz w:val="24"/>
          <w:szCs w:val="24"/>
        </w:rPr>
        <w:t>разряда</w:t>
      </w:r>
      <w:proofErr w:type="gramEnd"/>
      <w:r w:rsidRPr="00244346">
        <w:rPr>
          <w:sz w:val="24"/>
          <w:szCs w:val="24"/>
        </w:rPr>
        <w:t xml:space="preserve"> как с точки зрения эксперимента, так и с точки зрения теории. Например, не было систематических зондовых измерений в коротком тлеющем разряде, имеющиеся в литературе теоретические модели согласовались с экспериментальными данными лишь на качественном уровне (по порядку величины). Чтобы восполнить пробелы в работе были поставлены </w:t>
      </w:r>
      <w:r w:rsidR="00686A75">
        <w:rPr>
          <w:sz w:val="24"/>
          <w:szCs w:val="24"/>
        </w:rPr>
        <w:t xml:space="preserve">и выполнены </w:t>
      </w:r>
      <w:r w:rsidRPr="00244346">
        <w:rPr>
          <w:sz w:val="24"/>
          <w:szCs w:val="24"/>
        </w:rPr>
        <w:t>следующие задачи:</w:t>
      </w:r>
    </w:p>
    <w:p w:rsidR="00244346" w:rsidRPr="00244346" w:rsidRDefault="00244346" w:rsidP="00244346">
      <w:pPr>
        <w:pStyle w:val="a9"/>
        <w:numPr>
          <w:ilvl w:val="0"/>
          <w:numId w:val="2"/>
        </w:numPr>
        <w:suppressAutoHyphens/>
        <w:autoSpaceDE/>
        <w:autoSpaceDN/>
        <w:ind w:left="426"/>
        <w:jc w:val="both"/>
        <w:rPr>
          <w:sz w:val="24"/>
          <w:szCs w:val="24"/>
        </w:rPr>
      </w:pPr>
      <w:r w:rsidRPr="00244346">
        <w:rPr>
          <w:sz w:val="24"/>
          <w:szCs w:val="24"/>
        </w:rPr>
        <w:t>Проведение измерени</w:t>
      </w:r>
      <w:r>
        <w:rPr>
          <w:sz w:val="24"/>
          <w:szCs w:val="24"/>
        </w:rPr>
        <w:t>й вольт-амперных характеристик короткого тлеющего разряда</w:t>
      </w:r>
      <w:r w:rsidRPr="00244346">
        <w:rPr>
          <w:sz w:val="24"/>
          <w:szCs w:val="24"/>
        </w:rPr>
        <w:t xml:space="preserve"> и его диагностики методом зондов;</w:t>
      </w:r>
    </w:p>
    <w:p w:rsidR="00244346" w:rsidRPr="00244346" w:rsidRDefault="00941742" w:rsidP="00244346">
      <w:pPr>
        <w:pStyle w:val="a9"/>
        <w:numPr>
          <w:ilvl w:val="0"/>
          <w:numId w:val="2"/>
        </w:numPr>
        <w:suppressAutoHyphens/>
        <w:autoSpaceDE/>
        <w:autoSpaceDN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28177B" w:rsidRPr="00244346">
        <w:rPr>
          <w:sz w:val="24"/>
          <w:szCs w:val="24"/>
        </w:rPr>
        <w:t>опоставление</w:t>
      </w:r>
      <w:r w:rsidR="00244346" w:rsidRPr="00244346">
        <w:rPr>
          <w:sz w:val="24"/>
          <w:szCs w:val="24"/>
        </w:rPr>
        <w:t xml:space="preserve"> и анализ полученных результатов теоретического рассмотрения, экспериментальных результатов и моделирования </w:t>
      </w:r>
      <w:r w:rsidR="00244346">
        <w:rPr>
          <w:sz w:val="24"/>
          <w:szCs w:val="24"/>
        </w:rPr>
        <w:t>короткого тлеющего разряда</w:t>
      </w:r>
      <w:r w:rsidR="00244346" w:rsidRPr="00244346">
        <w:rPr>
          <w:sz w:val="24"/>
          <w:szCs w:val="24"/>
        </w:rPr>
        <w:t>.</w:t>
      </w:r>
    </w:p>
    <w:p w:rsidR="00871FDC" w:rsidRPr="00273171" w:rsidRDefault="00E9553E" w:rsidP="00273171">
      <w:pPr>
        <w:ind w:firstLine="708"/>
        <w:jc w:val="both"/>
        <w:rPr>
          <w:sz w:val="24"/>
          <w:szCs w:val="24"/>
        </w:rPr>
      </w:pPr>
      <w:r w:rsidRPr="00273171">
        <w:rPr>
          <w:sz w:val="24"/>
          <w:szCs w:val="24"/>
        </w:rPr>
        <w:t>Краткое содержание работы.</w:t>
      </w:r>
    </w:p>
    <w:p w:rsidR="00686A75" w:rsidRPr="00273171" w:rsidRDefault="00686A75" w:rsidP="00273171">
      <w:pPr>
        <w:ind w:firstLine="708"/>
        <w:jc w:val="both"/>
        <w:rPr>
          <w:sz w:val="24"/>
          <w:szCs w:val="24"/>
        </w:rPr>
      </w:pPr>
      <w:r w:rsidRPr="00273171">
        <w:rPr>
          <w:b/>
          <w:bCs/>
          <w:iCs/>
          <w:sz w:val="24"/>
          <w:szCs w:val="24"/>
        </w:rPr>
        <w:t>Во введении</w:t>
      </w:r>
      <w:r w:rsidRPr="00273171">
        <w:rPr>
          <w:sz w:val="24"/>
          <w:szCs w:val="24"/>
        </w:rPr>
        <w:t xml:space="preserve"> обоснована актуальность исследования, сформулирована цель работы и перечислены решаемые задачи.</w:t>
      </w:r>
    </w:p>
    <w:p w:rsidR="00686A75" w:rsidRPr="00273171" w:rsidRDefault="00686A75" w:rsidP="00273171">
      <w:pPr>
        <w:ind w:firstLine="708"/>
        <w:jc w:val="both"/>
        <w:rPr>
          <w:sz w:val="24"/>
          <w:szCs w:val="24"/>
        </w:rPr>
      </w:pPr>
      <w:r w:rsidRPr="00273171">
        <w:rPr>
          <w:b/>
          <w:bCs/>
          <w:iCs/>
          <w:sz w:val="24"/>
          <w:szCs w:val="24"/>
        </w:rPr>
        <w:t>В первой главе</w:t>
      </w:r>
      <w:r w:rsidRPr="00273171">
        <w:rPr>
          <w:sz w:val="24"/>
          <w:szCs w:val="24"/>
        </w:rPr>
        <w:t xml:space="preserve"> проведен обзор литературы.</w:t>
      </w:r>
      <w:r w:rsidR="00273171" w:rsidRPr="00273171">
        <w:rPr>
          <w:sz w:val="24"/>
          <w:szCs w:val="24"/>
        </w:rPr>
        <w:t xml:space="preserve"> В первом параграфе представлен исторический обзор</w:t>
      </w:r>
      <w:r w:rsidR="00213ED4">
        <w:rPr>
          <w:sz w:val="24"/>
          <w:szCs w:val="24"/>
        </w:rPr>
        <w:t xml:space="preserve"> </w:t>
      </w:r>
      <w:r w:rsidR="00273171" w:rsidRPr="00273171">
        <w:rPr>
          <w:sz w:val="24"/>
          <w:szCs w:val="24"/>
        </w:rPr>
        <w:t>тлеющего разряда, а также приводятся его прикладные значения. Во втором параграфе описан разряд в газе между двумя металлическими электродами в широком диапазоне токов и напряжений. В третьем параграфе рассмотрен тлеющий разряд и все его области, а также описаны процессы, происходящие в нём. В четвёртом параграфе приведено качественное описание короткого тлеющего разряда.</w:t>
      </w:r>
    </w:p>
    <w:p w:rsidR="00686A75" w:rsidRPr="00273171" w:rsidRDefault="00686A75" w:rsidP="00273171">
      <w:pPr>
        <w:suppressAutoHyphens/>
        <w:ind w:firstLine="708"/>
        <w:jc w:val="both"/>
        <w:rPr>
          <w:sz w:val="24"/>
          <w:szCs w:val="24"/>
        </w:rPr>
      </w:pPr>
      <w:r w:rsidRPr="00273171">
        <w:rPr>
          <w:b/>
          <w:bCs/>
          <w:iCs/>
          <w:sz w:val="24"/>
          <w:szCs w:val="24"/>
        </w:rPr>
        <w:t>Во второй главе</w:t>
      </w:r>
      <w:r w:rsidRPr="00273171">
        <w:rPr>
          <w:sz w:val="24"/>
          <w:szCs w:val="24"/>
        </w:rPr>
        <w:t xml:space="preserve"> описана экспериментальная установка и методика проведения измерений.</w:t>
      </w:r>
      <w:r w:rsidR="00273171" w:rsidRPr="00273171">
        <w:rPr>
          <w:sz w:val="24"/>
          <w:szCs w:val="24"/>
        </w:rPr>
        <w:t xml:space="preserve"> В первом параграфе рассмотрена схема и конструкция экспериментальной установки. Приведена конструкция разрядной трубки и описание её параметров. Во втором параграфе показаны схемы для </w:t>
      </w:r>
      <w:proofErr w:type="spellStart"/>
      <w:r w:rsidR="00273171" w:rsidRPr="00273171">
        <w:rPr>
          <w:sz w:val="24"/>
          <w:szCs w:val="24"/>
        </w:rPr>
        <w:t>однозондовых</w:t>
      </w:r>
      <w:proofErr w:type="spellEnd"/>
      <w:r w:rsidR="00273171" w:rsidRPr="00273171">
        <w:rPr>
          <w:sz w:val="24"/>
          <w:szCs w:val="24"/>
        </w:rPr>
        <w:t xml:space="preserve"> и </w:t>
      </w:r>
      <w:proofErr w:type="spellStart"/>
      <w:r w:rsidR="00273171" w:rsidRPr="00273171">
        <w:rPr>
          <w:sz w:val="24"/>
          <w:szCs w:val="24"/>
        </w:rPr>
        <w:t>двузондовых</w:t>
      </w:r>
      <w:proofErr w:type="spellEnd"/>
      <w:r w:rsidR="00273171" w:rsidRPr="00273171">
        <w:rPr>
          <w:sz w:val="24"/>
          <w:szCs w:val="24"/>
        </w:rPr>
        <w:t xml:space="preserve"> измерений и методика обработки получаемых результатов. В третьем параграфе приведено описание теоретической модели разряда для аналогичных условий.</w:t>
      </w:r>
    </w:p>
    <w:p w:rsidR="00273171" w:rsidRPr="00273171" w:rsidRDefault="00686A75" w:rsidP="00273171">
      <w:pPr>
        <w:ind w:firstLine="708"/>
        <w:jc w:val="both"/>
        <w:rPr>
          <w:sz w:val="24"/>
          <w:szCs w:val="24"/>
        </w:rPr>
      </w:pPr>
      <w:r w:rsidRPr="00273171">
        <w:rPr>
          <w:b/>
          <w:bCs/>
          <w:iCs/>
          <w:sz w:val="24"/>
          <w:szCs w:val="24"/>
        </w:rPr>
        <w:t>В третьей главе</w:t>
      </w:r>
      <w:r w:rsidRPr="00273171">
        <w:rPr>
          <w:sz w:val="24"/>
          <w:szCs w:val="24"/>
        </w:rPr>
        <w:t xml:space="preserve"> приводятся результаты измерений, а также их анализ. Пр</w:t>
      </w:r>
      <w:r w:rsidR="00A67152">
        <w:rPr>
          <w:sz w:val="24"/>
          <w:szCs w:val="24"/>
        </w:rPr>
        <w:t>оводится обсуждение полученных</w:t>
      </w:r>
      <w:r w:rsidRPr="00273171">
        <w:rPr>
          <w:sz w:val="24"/>
          <w:szCs w:val="24"/>
        </w:rPr>
        <w:t xml:space="preserve"> результатов и </w:t>
      </w:r>
      <w:r w:rsidR="00A67152">
        <w:rPr>
          <w:sz w:val="24"/>
          <w:szCs w:val="24"/>
        </w:rPr>
        <w:t xml:space="preserve">даны </w:t>
      </w:r>
      <w:r w:rsidRPr="00273171">
        <w:rPr>
          <w:sz w:val="24"/>
          <w:szCs w:val="24"/>
        </w:rPr>
        <w:t>описания наблюдаемых явлений.</w:t>
      </w:r>
      <w:r w:rsidR="00273171" w:rsidRPr="00273171">
        <w:rPr>
          <w:sz w:val="24"/>
          <w:szCs w:val="24"/>
        </w:rPr>
        <w:t xml:space="preserve"> В первом параграфе приведены результаты экспериментальных исследований тлеющего разряда в гелии при давлении 2 тора. Показаны ВАХ разряда и значения плавающих потенциалов радиального зонда и пристеночного электрода в зависимости от разрядного тока. Рассмотрены возможные причины наблюдаемых явлений, качественно описаны газовый разряд и процессы, происходящие в нём.</w:t>
      </w:r>
      <w:r w:rsidR="008A53E0">
        <w:rPr>
          <w:sz w:val="24"/>
          <w:szCs w:val="24"/>
        </w:rPr>
        <w:t xml:space="preserve"> </w:t>
      </w:r>
      <w:r w:rsidR="00273171" w:rsidRPr="00273171">
        <w:rPr>
          <w:sz w:val="24"/>
          <w:szCs w:val="24"/>
        </w:rPr>
        <w:t>Во втором параграфе представлены зондовые измерения. Рассчитаны значения плотности заряженных частиц и температуры электронов для разрядных токов 2.8 мА и 7.5 мА. Показано распределение концентраций в радиальном направлении.</w:t>
      </w:r>
      <w:r w:rsidR="008A53E0">
        <w:rPr>
          <w:sz w:val="24"/>
          <w:szCs w:val="24"/>
        </w:rPr>
        <w:t xml:space="preserve"> </w:t>
      </w:r>
      <w:r w:rsidR="00273171" w:rsidRPr="00273171">
        <w:rPr>
          <w:sz w:val="24"/>
          <w:szCs w:val="24"/>
        </w:rPr>
        <w:t xml:space="preserve">В третьем параграфе приведены ВАХ пристеночного электрода, рассчитана концентрация заряженных частиц и температура электронов для разрядных токов 2.8 мА и 7.5 мА. Обосновано применение зондовой методики для пристеночного электрода. В четвёртом </w:t>
      </w:r>
      <w:r w:rsidR="00273171" w:rsidRPr="00273171">
        <w:rPr>
          <w:sz w:val="24"/>
          <w:szCs w:val="24"/>
        </w:rPr>
        <w:lastRenderedPageBreak/>
        <w:t xml:space="preserve">параграфе для разрядного тока 2.8 мА показаны продольные распределения температуры электронов и концентрации заряженных частиц. Проведено сравнение полученных экспериментальных профилей с теоретически </w:t>
      </w:r>
      <w:proofErr w:type="gramStart"/>
      <w:r w:rsidR="00273171" w:rsidRPr="00273171">
        <w:rPr>
          <w:sz w:val="24"/>
          <w:szCs w:val="24"/>
        </w:rPr>
        <w:t>рассчитанными</w:t>
      </w:r>
      <w:proofErr w:type="gramEnd"/>
      <w:r w:rsidR="00273171" w:rsidRPr="00273171">
        <w:rPr>
          <w:sz w:val="24"/>
          <w:szCs w:val="24"/>
        </w:rPr>
        <w:t>.</w:t>
      </w:r>
    </w:p>
    <w:p w:rsidR="00686A75" w:rsidRPr="00686A75" w:rsidRDefault="00686A75" w:rsidP="00273171">
      <w:pPr>
        <w:ind w:firstLine="708"/>
        <w:jc w:val="both"/>
        <w:rPr>
          <w:sz w:val="24"/>
          <w:szCs w:val="28"/>
        </w:rPr>
      </w:pPr>
      <w:r w:rsidRPr="00686A75">
        <w:rPr>
          <w:b/>
          <w:bCs/>
          <w:iCs/>
          <w:sz w:val="24"/>
          <w:szCs w:val="28"/>
        </w:rPr>
        <w:t>В заключени</w:t>
      </w:r>
      <w:proofErr w:type="gramStart"/>
      <w:r w:rsidRPr="00686A75">
        <w:rPr>
          <w:b/>
          <w:bCs/>
          <w:iCs/>
          <w:sz w:val="24"/>
          <w:szCs w:val="28"/>
        </w:rPr>
        <w:t>и</w:t>
      </w:r>
      <w:proofErr w:type="gramEnd"/>
      <w:r w:rsidRPr="00686A75">
        <w:rPr>
          <w:sz w:val="24"/>
          <w:szCs w:val="28"/>
        </w:rPr>
        <w:t xml:space="preserve"> диссертации сформулированы общие выводы по проделанной работе.</w:t>
      </w:r>
    </w:p>
    <w:p w:rsidR="001D6A70" w:rsidRDefault="001D6A70" w:rsidP="00D56A2E">
      <w:pPr>
        <w:jc w:val="both"/>
        <w:rPr>
          <w:sz w:val="28"/>
          <w:szCs w:val="28"/>
        </w:rPr>
      </w:pPr>
    </w:p>
    <w:p w:rsidR="001D6A70" w:rsidRDefault="001D6A70" w:rsidP="00D56A2E">
      <w:pPr>
        <w:pStyle w:val="1"/>
        <w:tabs>
          <w:tab w:val="clear" w:pos="567"/>
        </w:tabs>
        <w:rPr>
          <w:u w:val="single"/>
        </w:rPr>
      </w:pPr>
      <w:r>
        <w:rPr>
          <w:u w:val="single"/>
        </w:rPr>
        <w:t>Список публикаций</w:t>
      </w:r>
    </w:p>
    <w:p w:rsidR="00A67152" w:rsidRPr="00A67152" w:rsidRDefault="00A67152" w:rsidP="004B6A18">
      <w:pPr>
        <w:pStyle w:val="Zv-Author"/>
        <w:numPr>
          <w:ilvl w:val="0"/>
          <w:numId w:val="5"/>
        </w:numPr>
        <w:spacing w:after="0"/>
        <w:ind w:right="0"/>
        <w:jc w:val="left"/>
        <w:rPr>
          <w:szCs w:val="24"/>
        </w:rPr>
      </w:pPr>
      <w:r w:rsidRPr="00A67152">
        <w:rPr>
          <w:szCs w:val="24"/>
        </w:rPr>
        <w:t xml:space="preserve">А.Б. Астафьев, К.А. </w:t>
      </w:r>
      <w:proofErr w:type="spellStart"/>
      <w:r w:rsidRPr="00A67152">
        <w:rPr>
          <w:szCs w:val="24"/>
        </w:rPr>
        <w:t>Барзилович</w:t>
      </w:r>
      <w:proofErr w:type="spellEnd"/>
      <w:r w:rsidRPr="00A67152">
        <w:rPr>
          <w:szCs w:val="24"/>
        </w:rPr>
        <w:t xml:space="preserve">, С.А. </w:t>
      </w:r>
      <w:proofErr w:type="spellStart"/>
      <w:r w:rsidRPr="00A67152">
        <w:rPr>
          <w:szCs w:val="24"/>
        </w:rPr>
        <w:t>Гуцев</w:t>
      </w:r>
      <w:proofErr w:type="spellEnd"/>
      <w:r w:rsidRPr="00A67152">
        <w:rPr>
          <w:szCs w:val="24"/>
        </w:rPr>
        <w:t xml:space="preserve">, Р.Ю. </w:t>
      </w:r>
      <w:proofErr w:type="spellStart"/>
      <w:r w:rsidRPr="00A67152">
        <w:rPr>
          <w:szCs w:val="24"/>
        </w:rPr>
        <w:t>Замчий</w:t>
      </w:r>
      <w:proofErr w:type="spellEnd"/>
      <w:r w:rsidRPr="00A67152">
        <w:rPr>
          <w:szCs w:val="24"/>
        </w:rPr>
        <w:t xml:space="preserve">, А.А. Кудрявцев. </w:t>
      </w:r>
    </w:p>
    <w:p w:rsidR="00A67152" w:rsidRPr="00A67152" w:rsidRDefault="00A67152" w:rsidP="004B6A18">
      <w:pPr>
        <w:pStyle w:val="Zv-Titlereport"/>
        <w:spacing w:after="0"/>
        <w:ind w:left="720"/>
        <w:jc w:val="left"/>
        <w:rPr>
          <w:b w:val="0"/>
          <w:szCs w:val="24"/>
        </w:rPr>
      </w:pPr>
      <w:r w:rsidRPr="00A67152">
        <w:rPr>
          <w:b w:val="0"/>
          <w:caps w:val="0"/>
          <w:szCs w:val="24"/>
        </w:rPr>
        <w:t xml:space="preserve">Исследование параметров короткого (без положительного столба) тлеющего разряда в гелии с нелокальной плазмой. </w:t>
      </w:r>
      <w:r w:rsidRPr="00A67152">
        <w:rPr>
          <w:b w:val="0"/>
          <w:szCs w:val="24"/>
        </w:rPr>
        <w:t xml:space="preserve">Тезисы докладов </w:t>
      </w:r>
      <w:r w:rsidRPr="00A67152">
        <w:rPr>
          <w:b w:val="0"/>
          <w:szCs w:val="24"/>
          <w:lang w:val="en-US"/>
        </w:rPr>
        <w:t>XLI</w:t>
      </w:r>
      <w:r w:rsidRPr="00A67152">
        <w:rPr>
          <w:b w:val="0"/>
          <w:szCs w:val="24"/>
        </w:rPr>
        <w:t xml:space="preserve"> Международной (Звенигородской) конференции по физике плазмы и УТС. Г.Звенигород, 10-14 февраля 2014 г. М., ЗАО НТЦ «ПЛАЗМАИОФАН», с.200, 2014. </w:t>
      </w:r>
      <w:hyperlink r:id="rId7" w:history="1">
        <w:r w:rsidR="00E61146" w:rsidRPr="00A67152">
          <w:rPr>
            <w:rStyle w:val="aa"/>
            <w:rFonts w:eastAsiaTheme="majorEastAsia"/>
            <w:b w:val="0"/>
            <w:caps w:val="0"/>
            <w:szCs w:val="24"/>
            <w:lang w:val="en-US"/>
          </w:rPr>
          <w:t>http</w:t>
        </w:r>
        <w:r w:rsidR="00E61146" w:rsidRPr="00A67152">
          <w:rPr>
            <w:rStyle w:val="aa"/>
            <w:rFonts w:eastAsiaTheme="majorEastAsia"/>
            <w:b w:val="0"/>
            <w:caps w:val="0"/>
            <w:szCs w:val="24"/>
          </w:rPr>
          <w:t>://</w:t>
        </w:r>
        <w:r w:rsidR="00E61146" w:rsidRPr="00A67152">
          <w:rPr>
            <w:rStyle w:val="aa"/>
            <w:rFonts w:eastAsiaTheme="majorEastAsia"/>
            <w:b w:val="0"/>
            <w:caps w:val="0"/>
            <w:szCs w:val="24"/>
            <w:lang w:val="en-US"/>
          </w:rPr>
          <w:t>www</w:t>
        </w:r>
        <w:r w:rsidR="00E61146" w:rsidRPr="00A67152">
          <w:rPr>
            <w:rStyle w:val="aa"/>
            <w:rFonts w:eastAsiaTheme="majorEastAsia"/>
            <w:b w:val="0"/>
            <w:caps w:val="0"/>
            <w:szCs w:val="24"/>
          </w:rPr>
          <w:t>.</w:t>
        </w:r>
        <w:proofErr w:type="spellStart"/>
        <w:r w:rsidR="00E61146" w:rsidRPr="00A67152">
          <w:rPr>
            <w:rStyle w:val="aa"/>
            <w:rFonts w:eastAsiaTheme="majorEastAsia"/>
            <w:b w:val="0"/>
            <w:caps w:val="0"/>
            <w:szCs w:val="24"/>
            <w:lang w:val="en-US"/>
          </w:rPr>
          <w:t>fpl</w:t>
        </w:r>
        <w:proofErr w:type="spellEnd"/>
        <w:r w:rsidR="00E61146" w:rsidRPr="00A67152">
          <w:rPr>
            <w:rStyle w:val="aa"/>
            <w:rFonts w:eastAsiaTheme="majorEastAsia"/>
            <w:b w:val="0"/>
            <w:caps w:val="0"/>
            <w:szCs w:val="24"/>
          </w:rPr>
          <w:t>.</w:t>
        </w:r>
        <w:proofErr w:type="spellStart"/>
        <w:r w:rsidR="00E61146" w:rsidRPr="00A67152">
          <w:rPr>
            <w:rStyle w:val="aa"/>
            <w:rFonts w:eastAsiaTheme="majorEastAsia"/>
            <w:b w:val="0"/>
            <w:caps w:val="0"/>
            <w:szCs w:val="24"/>
            <w:lang w:val="en-US"/>
          </w:rPr>
          <w:t>gpi</w:t>
        </w:r>
        <w:proofErr w:type="spellEnd"/>
        <w:r w:rsidR="00E61146" w:rsidRPr="00A67152">
          <w:rPr>
            <w:rStyle w:val="aa"/>
            <w:rFonts w:eastAsiaTheme="majorEastAsia"/>
            <w:b w:val="0"/>
            <w:caps w:val="0"/>
            <w:szCs w:val="24"/>
          </w:rPr>
          <w:t>.</w:t>
        </w:r>
        <w:proofErr w:type="spellStart"/>
        <w:r w:rsidR="00E61146" w:rsidRPr="00A67152">
          <w:rPr>
            <w:rStyle w:val="aa"/>
            <w:rFonts w:eastAsiaTheme="majorEastAsia"/>
            <w:b w:val="0"/>
            <w:caps w:val="0"/>
            <w:szCs w:val="24"/>
            <w:lang w:val="en-US"/>
          </w:rPr>
          <w:t>ru</w:t>
        </w:r>
        <w:proofErr w:type="spellEnd"/>
        <w:r w:rsidR="00E61146" w:rsidRPr="00A67152">
          <w:rPr>
            <w:rStyle w:val="aa"/>
            <w:rFonts w:eastAsiaTheme="majorEastAsia"/>
            <w:b w:val="0"/>
            <w:caps w:val="0"/>
            <w:szCs w:val="24"/>
          </w:rPr>
          <w:t>/</w:t>
        </w:r>
        <w:proofErr w:type="spellStart"/>
        <w:r w:rsidR="00E61146" w:rsidRPr="00A67152">
          <w:rPr>
            <w:rStyle w:val="aa"/>
            <w:rFonts w:eastAsiaTheme="majorEastAsia"/>
            <w:b w:val="0"/>
            <w:caps w:val="0"/>
            <w:szCs w:val="24"/>
            <w:lang w:val="en-US"/>
          </w:rPr>
          <w:t>zvenigorod</w:t>
        </w:r>
        <w:proofErr w:type="spellEnd"/>
        <w:r w:rsidR="00E61146" w:rsidRPr="00A67152">
          <w:rPr>
            <w:rStyle w:val="aa"/>
            <w:rFonts w:eastAsiaTheme="majorEastAsia"/>
            <w:b w:val="0"/>
            <w:caps w:val="0"/>
            <w:szCs w:val="24"/>
          </w:rPr>
          <w:t>/</w:t>
        </w:r>
        <w:r w:rsidR="00E61146" w:rsidRPr="00A67152">
          <w:rPr>
            <w:rStyle w:val="aa"/>
            <w:rFonts w:eastAsiaTheme="majorEastAsia"/>
            <w:b w:val="0"/>
            <w:caps w:val="0"/>
            <w:szCs w:val="24"/>
            <w:lang w:val="en-US"/>
          </w:rPr>
          <w:t>xli</w:t>
        </w:r>
        <w:r w:rsidR="00E61146" w:rsidRPr="00A67152">
          <w:rPr>
            <w:rStyle w:val="aa"/>
            <w:rFonts w:eastAsiaTheme="majorEastAsia"/>
            <w:b w:val="0"/>
            <w:caps w:val="0"/>
            <w:szCs w:val="24"/>
          </w:rPr>
          <w:t>/</w:t>
        </w:r>
        <w:r w:rsidR="00E61146" w:rsidRPr="00A67152">
          <w:rPr>
            <w:rStyle w:val="aa"/>
            <w:rFonts w:eastAsiaTheme="majorEastAsia"/>
            <w:b w:val="0"/>
            <w:caps w:val="0"/>
            <w:szCs w:val="24"/>
            <w:lang w:val="en-US"/>
          </w:rPr>
          <w:t>news</w:t>
        </w:r>
        <w:r w:rsidR="00E61146" w:rsidRPr="00A67152">
          <w:rPr>
            <w:rStyle w:val="aa"/>
            <w:rFonts w:eastAsiaTheme="majorEastAsia"/>
            <w:b w:val="0"/>
            <w:caps w:val="0"/>
            <w:szCs w:val="24"/>
          </w:rPr>
          <w:t>.</w:t>
        </w:r>
        <w:r w:rsidR="00E61146" w:rsidRPr="00A67152">
          <w:rPr>
            <w:rStyle w:val="aa"/>
            <w:rFonts w:eastAsiaTheme="majorEastAsia"/>
            <w:b w:val="0"/>
            <w:caps w:val="0"/>
            <w:szCs w:val="24"/>
            <w:lang w:val="en-US"/>
          </w:rPr>
          <w:t>html</w:t>
        </w:r>
      </w:hyperlink>
    </w:p>
    <w:p w:rsidR="00A67152" w:rsidRPr="004B6A18" w:rsidRDefault="00A67152" w:rsidP="004B6A18">
      <w:pPr>
        <w:pStyle w:val="a9"/>
        <w:numPr>
          <w:ilvl w:val="0"/>
          <w:numId w:val="5"/>
        </w:numPr>
        <w:autoSpaceDE/>
        <w:autoSpaceDN/>
        <w:adjustRightInd w:val="0"/>
        <w:rPr>
          <w:rFonts w:eastAsia="DejaVuSans"/>
          <w:sz w:val="24"/>
          <w:szCs w:val="24"/>
          <w:lang w:val="en-US"/>
        </w:rPr>
      </w:pPr>
      <w:r w:rsidRPr="004B6A18">
        <w:rPr>
          <w:sz w:val="24"/>
          <w:szCs w:val="24"/>
          <w:lang w:val="en-US"/>
        </w:rPr>
        <w:t xml:space="preserve">K. </w:t>
      </w:r>
      <w:proofErr w:type="spellStart"/>
      <w:r w:rsidRPr="004B6A18">
        <w:rPr>
          <w:sz w:val="24"/>
          <w:szCs w:val="24"/>
          <w:lang w:val="en-US"/>
        </w:rPr>
        <w:t>Barzilovich</w:t>
      </w:r>
      <w:proofErr w:type="spellEnd"/>
      <w:r w:rsidRPr="004B6A18">
        <w:rPr>
          <w:sz w:val="24"/>
          <w:szCs w:val="24"/>
          <w:lang w:val="en-US"/>
        </w:rPr>
        <w:t xml:space="preserve">, S. </w:t>
      </w:r>
      <w:proofErr w:type="spellStart"/>
      <w:r w:rsidRPr="004B6A18">
        <w:rPr>
          <w:sz w:val="24"/>
          <w:szCs w:val="24"/>
          <w:lang w:val="en-US"/>
        </w:rPr>
        <w:t>Gutsev</w:t>
      </w:r>
      <w:proofErr w:type="spellEnd"/>
      <w:r w:rsidRPr="004B6A18">
        <w:rPr>
          <w:sz w:val="24"/>
          <w:szCs w:val="24"/>
          <w:lang w:val="en-US"/>
        </w:rPr>
        <w:t xml:space="preserve">, A. </w:t>
      </w:r>
      <w:proofErr w:type="spellStart"/>
      <w:r w:rsidRPr="004B6A18">
        <w:rPr>
          <w:sz w:val="24"/>
          <w:szCs w:val="24"/>
          <w:lang w:val="en-US"/>
        </w:rPr>
        <w:t>Kudryavtsev</w:t>
      </w:r>
      <w:proofErr w:type="spellEnd"/>
      <w:r w:rsidRPr="004B6A18">
        <w:rPr>
          <w:sz w:val="24"/>
          <w:szCs w:val="24"/>
          <w:lang w:val="en-US"/>
        </w:rPr>
        <w:t xml:space="preserve">, A. </w:t>
      </w:r>
      <w:proofErr w:type="spellStart"/>
      <w:r w:rsidRPr="004B6A18">
        <w:rPr>
          <w:sz w:val="24"/>
          <w:szCs w:val="24"/>
          <w:lang w:val="en-US"/>
        </w:rPr>
        <w:t>Saufutdinov</w:t>
      </w:r>
      <w:proofErr w:type="spellEnd"/>
      <w:r w:rsidRPr="004B6A18">
        <w:rPr>
          <w:sz w:val="24"/>
          <w:szCs w:val="24"/>
          <w:lang w:val="en-US"/>
        </w:rPr>
        <w:t xml:space="preserve">, R. </w:t>
      </w:r>
      <w:proofErr w:type="spellStart"/>
      <w:r w:rsidRPr="004B6A18">
        <w:rPr>
          <w:sz w:val="24"/>
          <w:szCs w:val="24"/>
          <w:lang w:val="en-US"/>
        </w:rPr>
        <w:t>Zamchiy</w:t>
      </w:r>
      <w:proofErr w:type="spellEnd"/>
      <w:r w:rsidRPr="004B6A18">
        <w:rPr>
          <w:sz w:val="24"/>
          <w:szCs w:val="24"/>
          <w:lang w:val="en-US"/>
        </w:rPr>
        <w:t xml:space="preserve">. </w:t>
      </w:r>
      <w:r w:rsidRPr="004B6A18">
        <w:rPr>
          <w:rFonts w:eastAsia="DejaVuSans"/>
          <w:sz w:val="24"/>
          <w:szCs w:val="24"/>
          <w:lang w:val="en-US"/>
        </w:rPr>
        <w:t xml:space="preserve">Characteristics of nonlocal plasma source for the analysis of gases by the method of collision electron spectroscopy (CES). </w:t>
      </w:r>
      <w:r w:rsidRPr="004B6A18">
        <w:rPr>
          <w:sz w:val="24"/>
          <w:szCs w:val="24"/>
          <w:lang w:val="en-US"/>
        </w:rPr>
        <w:t xml:space="preserve">The Program of the First International Plasma Technologies Congress (PLASMATECH 2014), April 28-30, 2014 in Abdullah </w:t>
      </w:r>
      <w:proofErr w:type="spellStart"/>
      <w:r w:rsidRPr="004B6A18">
        <w:rPr>
          <w:sz w:val="24"/>
          <w:szCs w:val="24"/>
          <w:lang w:val="en-US"/>
        </w:rPr>
        <w:t>Gül</w:t>
      </w:r>
      <w:proofErr w:type="spellEnd"/>
      <w:r w:rsidRPr="004B6A18">
        <w:rPr>
          <w:sz w:val="24"/>
          <w:szCs w:val="24"/>
          <w:lang w:val="en-US"/>
        </w:rPr>
        <w:t xml:space="preserve"> University, Kayseri, Turkey. </w:t>
      </w:r>
      <w:r w:rsidR="00521887">
        <w:fldChar w:fldCharType="begin"/>
      </w:r>
      <w:r w:rsidR="00521887" w:rsidRPr="00521887">
        <w:rPr>
          <w:lang w:val="en-US"/>
        </w:rPr>
        <w:instrText xml:space="preserve"> HYPERLINK "http://plasmacongress.org/program/" </w:instrText>
      </w:r>
      <w:r w:rsidR="00521887">
        <w:fldChar w:fldCharType="separate"/>
      </w:r>
      <w:r w:rsidRPr="004B6A18">
        <w:rPr>
          <w:rStyle w:val="aa"/>
          <w:sz w:val="24"/>
          <w:szCs w:val="24"/>
          <w:lang w:val="en-US"/>
        </w:rPr>
        <w:t>http://plasmacongress.org/program/</w:t>
      </w:r>
      <w:r w:rsidR="00521887">
        <w:rPr>
          <w:rStyle w:val="aa"/>
          <w:sz w:val="24"/>
          <w:szCs w:val="24"/>
          <w:lang w:val="en-US"/>
        </w:rPr>
        <w:fldChar w:fldCharType="end"/>
      </w:r>
    </w:p>
    <w:p w:rsidR="00A67152" w:rsidRPr="00A67152" w:rsidRDefault="00FC2223" w:rsidP="004B6A18">
      <w:pPr>
        <w:pStyle w:val="a9"/>
        <w:numPr>
          <w:ilvl w:val="0"/>
          <w:numId w:val="5"/>
        </w:numPr>
        <w:autoSpaceDE/>
        <w:autoSpaceDN/>
        <w:rPr>
          <w:sz w:val="24"/>
          <w:szCs w:val="24"/>
        </w:rPr>
      </w:pPr>
      <w:r w:rsidRPr="00A67152">
        <w:rPr>
          <w:sz w:val="24"/>
          <w:szCs w:val="24"/>
        </w:rPr>
        <w:t>А</w:t>
      </w:r>
      <w:r w:rsidRPr="00521887">
        <w:rPr>
          <w:sz w:val="24"/>
          <w:szCs w:val="24"/>
          <w:lang w:val="en-US"/>
        </w:rPr>
        <w:t>.</w:t>
      </w:r>
      <w:r w:rsidRPr="00A67152">
        <w:rPr>
          <w:sz w:val="24"/>
          <w:szCs w:val="24"/>
        </w:rPr>
        <w:t>А</w:t>
      </w:r>
      <w:r w:rsidRPr="00521887">
        <w:rPr>
          <w:sz w:val="24"/>
          <w:szCs w:val="24"/>
          <w:lang w:val="en-US"/>
        </w:rPr>
        <w:t xml:space="preserve">. </w:t>
      </w:r>
      <w:r w:rsidR="00A67152" w:rsidRPr="00A67152">
        <w:rPr>
          <w:sz w:val="24"/>
          <w:szCs w:val="24"/>
        </w:rPr>
        <w:t>Кудрявцев</w:t>
      </w:r>
      <w:r w:rsidR="00A67152" w:rsidRPr="00521887">
        <w:rPr>
          <w:sz w:val="24"/>
          <w:szCs w:val="24"/>
          <w:lang w:val="en-US"/>
        </w:rPr>
        <w:t xml:space="preserve">, </w:t>
      </w:r>
      <w:r w:rsidRPr="00A67152">
        <w:rPr>
          <w:sz w:val="24"/>
          <w:szCs w:val="24"/>
        </w:rPr>
        <w:t>К</w:t>
      </w:r>
      <w:r w:rsidRPr="00521887">
        <w:rPr>
          <w:sz w:val="24"/>
          <w:szCs w:val="24"/>
          <w:lang w:val="en-US"/>
        </w:rPr>
        <w:t>.</w:t>
      </w:r>
      <w:r w:rsidRPr="00A67152">
        <w:rPr>
          <w:sz w:val="24"/>
          <w:szCs w:val="24"/>
        </w:rPr>
        <w:t>А</w:t>
      </w:r>
      <w:r w:rsidRPr="00521887">
        <w:rPr>
          <w:sz w:val="24"/>
          <w:szCs w:val="24"/>
          <w:lang w:val="en-US"/>
        </w:rPr>
        <w:t xml:space="preserve">. </w:t>
      </w:r>
      <w:proofErr w:type="spellStart"/>
      <w:r w:rsidR="00A67152" w:rsidRPr="00A67152">
        <w:rPr>
          <w:sz w:val="24"/>
          <w:szCs w:val="24"/>
        </w:rPr>
        <w:t>Барзилович</w:t>
      </w:r>
      <w:proofErr w:type="spellEnd"/>
      <w:r w:rsidR="00A67152" w:rsidRPr="00521887">
        <w:rPr>
          <w:sz w:val="24"/>
          <w:szCs w:val="24"/>
          <w:lang w:val="en-US"/>
        </w:rPr>
        <w:t xml:space="preserve">, </w:t>
      </w:r>
      <w:r w:rsidRPr="00A67152">
        <w:rPr>
          <w:sz w:val="24"/>
          <w:szCs w:val="24"/>
        </w:rPr>
        <w:t>С</w:t>
      </w:r>
      <w:r w:rsidRPr="00521887">
        <w:rPr>
          <w:sz w:val="24"/>
          <w:szCs w:val="24"/>
          <w:lang w:val="en-US"/>
        </w:rPr>
        <w:t>.</w:t>
      </w:r>
      <w:r w:rsidRPr="00A67152">
        <w:rPr>
          <w:sz w:val="24"/>
          <w:szCs w:val="24"/>
        </w:rPr>
        <w:t>А</w:t>
      </w:r>
      <w:r w:rsidRPr="00521887">
        <w:rPr>
          <w:sz w:val="24"/>
          <w:szCs w:val="24"/>
          <w:lang w:val="en-US"/>
        </w:rPr>
        <w:t xml:space="preserve">. </w:t>
      </w:r>
      <w:proofErr w:type="spellStart"/>
      <w:r w:rsidR="00A67152" w:rsidRPr="00A67152">
        <w:rPr>
          <w:sz w:val="24"/>
          <w:szCs w:val="24"/>
        </w:rPr>
        <w:t>Гуцев</w:t>
      </w:r>
      <w:proofErr w:type="spellEnd"/>
      <w:r w:rsidR="00A67152" w:rsidRPr="00521887">
        <w:rPr>
          <w:sz w:val="24"/>
          <w:szCs w:val="24"/>
          <w:lang w:val="en-US"/>
        </w:rPr>
        <w:t xml:space="preserve">, </w:t>
      </w:r>
      <w:r w:rsidRPr="00A67152">
        <w:rPr>
          <w:sz w:val="24"/>
          <w:szCs w:val="24"/>
        </w:rPr>
        <w:t>Р</w:t>
      </w:r>
      <w:r w:rsidRPr="00521887">
        <w:rPr>
          <w:sz w:val="24"/>
          <w:szCs w:val="24"/>
          <w:lang w:val="en-US"/>
        </w:rPr>
        <w:t>.</w:t>
      </w:r>
      <w:r w:rsidRPr="00A67152">
        <w:rPr>
          <w:sz w:val="24"/>
          <w:szCs w:val="24"/>
        </w:rPr>
        <w:t>Ю</w:t>
      </w:r>
      <w:r w:rsidRPr="00521887">
        <w:rPr>
          <w:sz w:val="24"/>
          <w:szCs w:val="24"/>
          <w:lang w:val="en-US"/>
        </w:rPr>
        <w:t xml:space="preserve">. </w:t>
      </w:r>
      <w:proofErr w:type="spellStart"/>
      <w:r w:rsidR="00A67152" w:rsidRPr="00A67152">
        <w:rPr>
          <w:sz w:val="24"/>
          <w:szCs w:val="24"/>
        </w:rPr>
        <w:t>Замчий</w:t>
      </w:r>
      <w:proofErr w:type="spellEnd"/>
      <w:r w:rsidR="00A67152" w:rsidRPr="00521887">
        <w:rPr>
          <w:sz w:val="24"/>
          <w:szCs w:val="24"/>
          <w:lang w:val="en-US"/>
        </w:rPr>
        <w:t xml:space="preserve">, </w:t>
      </w:r>
      <w:r w:rsidRPr="00A67152">
        <w:rPr>
          <w:sz w:val="24"/>
          <w:szCs w:val="24"/>
        </w:rPr>
        <w:t>С</w:t>
      </w:r>
      <w:r w:rsidRPr="00521887">
        <w:rPr>
          <w:sz w:val="24"/>
          <w:szCs w:val="24"/>
          <w:lang w:val="en-US"/>
        </w:rPr>
        <w:t>.</w:t>
      </w:r>
      <w:r w:rsidRPr="00A67152">
        <w:rPr>
          <w:sz w:val="24"/>
          <w:szCs w:val="24"/>
        </w:rPr>
        <w:t>С</w:t>
      </w:r>
      <w:r w:rsidRPr="00521887">
        <w:rPr>
          <w:sz w:val="24"/>
          <w:szCs w:val="24"/>
          <w:lang w:val="en-US"/>
        </w:rPr>
        <w:t xml:space="preserve">. </w:t>
      </w:r>
      <w:r w:rsidR="00A67152" w:rsidRPr="00A67152">
        <w:rPr>
          <w:sz w:val="24"/>
          <w:szCs w:val="24"/>
        </w:rPr>
        <w:t>Сысоев</w:t>
      </w:r>
      <w:r w:rsidR="00521887" w:rsidRPr="00521887">
        <w:rPr>
          <w:sz w:val="24"/>
          <w:szCs w:val="24"/>
          <w:lang w:val="en-US"/>
        </w:rPr>
        <w:t>.</w:t>
      </w:r>
      <w:bookmarkStart w:id="0" w:name="_GoBack"/>
      <w:bookmarkEnd w:id="0"/>
      <w:r w:rsidR="00A67152" w:rsidRPr="00521887">
        <w:rPr>
          <w:sz w:val="24"/>
          <w:szCs w:val="24"/>
          <w:lang w:val="en-US"/>
        </w:rPr>
        <w:t xml:space="preserve"> </w:t>
      </w:r>
      <w:r w:rsidR="00A67152" w:rsidRPr="00A67152">
        <w:rPr>
          <w:bCs/>
          <w:sz w:val="24"/>
          <w:szCs w:val="24"/>
        </w:rPr>
        <w:t xml:space="preserve">Исследование параметров короткого тлеющего разряда в гелии. Сборник Материалов </w:t>
      </w:r>
      <w:r w:rsidR="00A67152" w:rsidRPr="00A67152">
        <w:rPr>
          <w:sz w:val="24"/>
          <w:szCs w:val="24"/>
        </w:rPr>
        <w:t xml:space="preserve">Всероссийской (с международным участием) конференции </w:t>
      </w:r>
      <w:r w:rsidR="00A67152" w:rsidRPr="00A67152">
        <w:rPr>
          <w:bCs/>
          <w:sz w:val="24"/>
          <w:szCs w:val="24"/>
        </w:rPr>
        <w:t>"Физика низкотемпературной плазмы" (ФНТП - 2014)</w:t>
      </w:r>
      <w:r w:rsidR="00A67152" w:rsidRPr="00A67152">
        <w:rPr>
          <w:sz w:val="24"/>
          <w:szCs w:val="24"/>
        </w:rPr>
        <w:t xml:space="preserve">,  Казань, 20 - 23 мая 2014. Казань, издательство </w:t>
      </w:r>
      <w:proofErr w:type="spellStart"/>
      <w:r w:rsidR="00A67152" w:rsidRPr="00A67152">
        <w:rPr>
          <w:sz w:val="24"/>
          <w:szCs w:val="24"/>
        </w:rPr>
        <w:t>КНИТУ</w:t>
      </w:r>
      <w:proofErr w:type="gramStart"/>
      <w:r w:rsidR="00A67152" w:rsidRPr="00A67152">
        <w:rPr>
          <w:sz w:val="24"/>
          <w:szCs w:val="24"/>
        </w:rPr>
        <w:t>.Т</w:t>
      </w:r>
      <w:proofErr w:type="gramEnd"/>
      <w:r w:rsidR="00A67152" w:rsidRPr="00A67152">
        <w:rPr>
          <w:sz w:val="24"/>
          <w:szCs w:val="24"/>
        </w:rPr>
        <w:t>ом</w:t>
      </w:r>
      <w:proofErr w:type="spellEnd"/>
      <w:r w:rsidR="00A67152" w:rsidRPr="00A67152">
        <w:rPr>
          <w:sz w:val="24"/>
          <w:szCs w:val="24"/>
        </w:rPr>
        <w:t xml:space="preserve"> 1, с.88-91. 2014.</w:t>
      </w:r>
    </w:p>
    <w:p w:rsidR="00A67152" w:rsidRPr="00A67152" w:rsidRDefault="00A67152" w:rsidP="004B6A18">
      <w:pPr>
        <w:pStyle w:val="a9"/>
        <w:numPr>
          <w:ilvl w:val="0"/>
          <w:numId w:val="5"/>
        </w:numPr>
        <w:autoSpaceDE/>
        <w:autoSpaceDN/>
        <w:outlineLvl w:val="0"/>
        <w:rPr>
          <w:sz w:val="24"/>
          <w:szCs w:val="24"/>
          <w:lang w:val="en-US"/>
        </w:rPr>
      </w:pPr>
      <w:r w:rsidRPr="00A67152">
        <w:rPr>
          <w:sz w:val="24"/>
          <w:szCs w:val="24"/>
          <w:lang w:val="en-US"/>
        </w:rPr>
        <w:t>S</w:t>
      </w:r>
      <w:r w:rsidRPr="00A67152">
        <w:rPr>
          <w:sz w:val="24"/>
          <w:szCs w:val="24"/>
        </w:rPr>
        <w:t>.</w:t>
      </w:r>
      <w:r w:rsidRPr="00A67152">
        <w:rPr>
          <w:sz w:val="24"/>
          <w:szCs w:val="24"/>
          <w:lang w:val="en-US"/>
        </w:rPr>
        <w:t>A</w:t>
      </w:r>
      <w:r w:rsidRPr="00A67152">
        <w:rPr>
          <w:sz w:val="24"/>
          <w:szCs w:val="24"/>
        </w:rPr>
        <w:t xml:space="preserve">. </w:t>
      </w:r>
      <w:proofErr w:type="spellStart"/>
      <w:r w:rsidRPr="00A67152">
        <w:rPr>
          <w:sz w:val="24"/>
          <w:szCs w:val="24"/>
          <w:lang w:val="en-US"/>
        </w:rPr>
        <w:t>Gutsev</w:t>
      </w:r>
      <w:proofErr w:type="spellEnd"/>
      <w:r w:rsidRPr="00A67152">
        <w:rPr>
          <w:sz w:val="24"/>
          <w:szCs w:val="24"/>
        </w:rPr>
        <w:t xml:space="preserve">, </w:t>
      </w:r>
      <w:r w:rsidRPr="00A67152">
        <w:rPr>
          <w:sz w:val="24"/>
          <w:szCs w:val="24"/>
          <w:lang w:val="en-US"/>
        </w:rPr>
        <w:t>A</w:t>
      </w:r>
      <w:r w:rsidRPr="00A67152">
        <w:rPr>
          <w:sz w:val="24"/>
          <w:szCs w:val="24"/>
        </w:rPr>
        <w:t>.</w:t>
      </w:r>
      <w:r w:rsidRPr="00A67152">
        <w:rPr>
          <w:sz w:val="24"/>
          <w:szCs w:val="24"/>
          <w:lang w:val="en-US"/>
        </w:rPr>
        <w:t>A</w:t>
      </w:r>
      <w:r w:rsidRPr="00A67152">
        <w:rPr>
          <w:sz w:val="24"/>
          <w:szCs w:val="24"/>
        </w:rPr>
        <w:t xml:space="preserve">. </w:t>
      </w:r>
      <w:proofErr w:type="spellStart"/>
      <w:r w:rsidRPr="00A67152">
        <w:rPr>
          <w:sz w:val="24"/>
          <w:szCs w:val="24"/>
          <w:lang w:val="en-US"/>
        </w:rPr>
        <w:t>Kudryavtsev</w:t>
      </w:r>
      <w:proofErr w:type="spellEnd"/>
      <w:r w:rsidRPr="00A67152">
        <w:rPr>
          <w:sz w:val="24"/>
          <w:szCs w:val="24"/>
        </w:rPr>
        <w:t xml:space="preserve">, </w:t>
      </w:r>
      <w:r w:rsidRPr="00A67152">
        <w:rPr>
          <w:sz w:val="24"/>
          <w:szCs w:val="24"/>
          <w:lang w:val="en-US"/>
        </w:rPr>
        <w:t>R</w:t>
      </w:r>
      <w:r w:rsidRPr="00A67152">
        <w:rPr>
          <w:sz w:val="24"/>
          <w:szCs w:val="24"/>
        </w:rPr>
        <w:t>.</w:t>
      </w:r>
      <w:r w:rsidRPr="00A67152">
        <w:rPr>
          <w:sz w:val="24"/>
          <w:szCs w:val="24"/>
          <w:lang w:val="en-US"/>
        </w:rPr>
        <w:t>Yu</w:t>
      </w:r>
      <w:r w:rsidRPr="00A67152">
        <w:rPr>
          <w:sz w:val="24"/>
          <w:szCs w:val="24"/>
        </w:rPr>
        <w:t xml:space="preserve">. </w:t>
      </w:r>
      <w:proofErr w:type="spellStart"/>
      <w:r w:rsidRPr="00A67152">
        <w:rPr>
          <w:sz w:val="24"/>
          <w:szCs w:val="24"/>
          <w:lang w:val="en-US"/>
        </w:rPr>
        <w:t>Zamchiy</w:t>
      </w:r>
      <w:proofErr w:type="spellEnd"/>
      <w:r w:rsidRPr="00A67152">
        <w:rPr>
          <w:sz w:val="24"/>
          <w:szCs w:val="24"/>
        </w:rPr>
        <w:t xml:space="preserve">, </w:t>
      </w:r>
      <w:r w:rsidRPr="00A67152">
        <w:rPr>
          <w:sz w:val="24"/>
          <w:szCs w:val="24"/>
          <w:lang w:val="en-US"/>
        </w:rPr>
        <w:t>V</w:t>
      </w:r>
      <w:r w:rsidRPr="00A67152">
        <w:rPr>
          <w:sz w:val="24"/>
          <w:szCs w:val="24"/>
        </w:rPr>
        <w:t>.</w:t>
      </w:r>
      <w:r w:rsidRPr="00A67152">
        <w:rPr>
          <w:sz w:val="24"/>
          <w:szCs w:val="24"/>
          <w:lang w:val="en-US"/>
        </w:rPr>
        <w:t>I</w:t>
      </w:r>
      <w:r w:rsidRPr="00A67152">
        <w:rPr>
          <w:sz w:val="24"/>
          <w:szCs w:val="24"/>
        </w:rPr>
        <w:t xml:space="preserve">. </w:t>
      </w:r>
      <w:proofErr w:type="spellStart"/>
      <w:r w:rsidRPr="00A67152">
        <w:rPr>
          <w:sz w:val="24"/>
          <w:szCs w:val="24"/>
          <w:lang w:val="en-US"/>
        </w:rPr>
        <w:t>Demidov</w:t>
      </w:r>
      <w:proofErr w:type="spellEnd"/>
      <w:r w:rsidRPr="00A67152">
        <w:rPr>
          <w:sz w:val="24"/>
          <w:szCs w:val="24"/>
        </w:rPr>
        <w:t xml:space="preserve">, </w:t>
      </w:r>
      <w:r w:rsidRPr="00A67152">
        <w:rPr>
          <w:sz w:val="24"/>
          <w:szCs w:val="24"/>
          <w:lang w:val="en-US"/>
        </w:rPr>
        <w:t>V</w:t>
      </w:r>
      <w:r w:rsidRPr="00A67152">
        <w:rPr>
          <w:sz w:val="24"/>
          <w:szCs w:val="24"/>
        </w:rPr>
        <w:t>.</w:t>
      </w:r>
      <w:r w:rsidRPr="00A67152">
        <w:rPr>
          <w:sz w:val="24"/>
          <w:szCs w:val="24"/>
          <w:lang w:val="en-US"/>
        </w:rPr>
        <w:t>I</w:t>
      </w:r>
      <w:r w:rsidRPr="00A67152">
        <w:rPr>
          <w:sz w:val="24"/>
          <w:szCs w:val="24"/>
        </w:rPr>
        <w:t xml:space="preserve">. </w:t>
      </w:r>
      <w:proofErr w:type="spellStart"/>
      <w:r w:rsidRPr="00A67152">
        <w:rPr>
          <w:sz w:val="24"/>
          <w:szCs w:val="24"/>
          <w:lang w:val="en-US"/>
        </w:rPr>
        <w:t>Kolobov</w:t>
      </w:r>
      <w:proofErr w:type="spellEnd"/>
      <w:r w:rsidRPr="00A67152">
        <w:rPr>
          <w:sz w:val="24"/>
          <w:szCs w:val="24"/>
        </w:rPr>
        <w:t xml:space="preserve">. </w:t>
      </w:r>
      <w:r w:rsidRPr="00A67152">
        <w:rPr>
          <w:sz w:val="24"/>
          <w:szCs w:val="24"/>
          <w:lang w:val="en-US"/>
        </w:rPr>
        <w:t xml:space="preserve">Diagnostics and modeling of a short (without positive column) glow discharge in helium with nonlocal plasma. Proceedings of the </w:t>
      </w:r>
      <w:r w:rsidRPr="00A67152">
        <w:rPr>
          <w:bCs/>
          <w:kern w:val="36"/>
          <w:sz w:val="24"/>
          <w:szCs w:val="24"/>
          <w:lang w:val="en-US"/>
        </w:rPr>
        <w:t>40</w:t>
      </w:r>
      <w:r w:rsidRPr="00A67152">
        <w:rPr>
          <w:bCs/>
          <w:kern w:val="36"/>
          <w:sz w:val="24"/>
          <w:szCs w:val="24"/>
          <w:vertAlign w:val="superscript"/>
          <w:lang w:val="en-US"/>
        </w:rPr>
        <w:t>th</w:t>
      </w:r>
      <w:r w:rsidRPr="00A67152">
        <w:rPr>
          <w:bCs/>
          <w:kern w:val="36"/>
          <w:sz w:val="24"/>
          <w:szCs w:val="24"/>
          <w:lang w:val="en-US"/>
        </w:rPr>
        <w:t xml:space="preserve"> European Physical Society Conference on Plasma Physics.</w:t>
      </w:r>
      <w:r w:rsidRPr="00A67152">
        <w:rPr>
          <w:sz w:val="24"/>
          <w:szCs w:val="24"/>
          <w:lang w:val="en-US"/>
        </w:rPr>
        <w:t xml:space="preserve"> Finland, July 1</w:t>
      </w:r>
      <w:r w:rsidRPr="00A67152">
        <w:rPr>
          <w:sz w:val="24"/>
          <w:szCs w:val="24"/>
          <w:vertAlign w:val="superscript"/>
          <w:lang w:val="en-US"/>
        </w:rPr>
        <w:t>st</w:t>
      </w:r>
      <w:r w:rsidRPr="00A67152">
        <w:rPr>
          <w:sz w:val="24"/>
          <w:szCs w:val="24"/>
          <w:lang w:val="en-US"/>
        </w:rPr>
        <w:t xml:space="preserve"> - 5</w:t>
      </w:r>
      <w:r w:rsidRPr="00A67152">
        <w:rPr>
          <w:sz w:val="24"/>
          <w:szCs w:val="24"/>
          <w:vertAlign w:val="superscript"/>
          <w:lang w:val="en-US"/>
        </w:rPr>
        <w:t>th</w:t>
      </w:r>
      <w:r w:rsidRPr="00A67152">
        <w:rPr>
          <w:sz w:val="24"/>
          <w:szCs w:val="24"/>
          <w:lang w:val="en-US"/>
        </w:rPr>
        <w:t xml:space="preserve"> 2013. 06.502. </w:t>
      </w:r>
      <w:hyperlink r:id="rId8" w:history="1">
        <w:r w:rsidRPr="00A67152">
          <w:rPr>
            <w:rStyle w:val="aa"/>
            <w:sz w:val="24"/>
            <w:szCs w:val="24"/>
            <w:lang w:val="en-US"/>
          </w:rPr>
          <w:t>http://eps2013.aalto.fi/?page=diagnosticsMeeting</w:t>
        </w:r>
      </w:hyperlink>
      <w:r w:rsidRPr="00A67152">
        <w:rPr>
          <w:sz w:val="24"/>
          <w:szCs w:val="24"/>
          <w:lang w:val="en-US"/>
        </w:rPr>
        <w:t xml:space="preserve">  </w:t>
      </w:r>
    </w:p>
    <w:p w:rsidR="00A67152" w:rsidRPr="004B6A18" w:rsidRDefault="00A67152" w:rsidP="004B6A18">
      <w:pPr>
        <w:pStyle w:val="a9"/>
        <w:numPr>
          <w:ilvl w:val="0"/>
          <w:numId w:val="5"/>
        </w:numPr>
        <w:autoSpaceDE/>
        <w:autoSpaceDN/>
        <w:rPr>
          <w:bCs/>
          <w:sz w:val="24"/>
          <w:szCs w:val="24"/>
          <w:lang w:val="en-US"/>
        </w:rPr>
      </w:pPr>
      <w:r w:rsidRPr="004B6A18">
        <w:rPr>
          <w:sz w:val="24"/>
          <w:szCs w:val="24"/>
          <w:lang w:val="en-US"/>
        </w:rPr>
        <w:t xml:space="preserve">V. </w:t>
      </w:r>
      <w:proofErr w:type="spellStart"/>
      <w:r w:rsidRPr="004B6A18">
        <w:rPr>
          <w:sz w:val="24"/>
          <w:szCs w:val="24"/>
          <w:lang w:val="en-US"/>
        </w:rPr>
        <w:t>Demidov</w:t>
      </w:r>
      <w:proofErr w:type="spellEnd"/>
      <w:r w:rsidRPr="004B6A18">
        <w:rPr>
          <w:sz w:val="24"/>
          <w:szCs w:val="24"/>
          <w:lang w:val="en-US"/>
        </w:rPr>
        <w:t xml:space="preserve">, A. </w:t>
      </w:r>
      <w:proofErr w:type="spellStart"/>
      <w:r w:rsidRPr="004B6A18">
        <w:rPr>
          <w:sz w:val="24"/>
          <w:szCs w:val="24"/>
          <w:lang w:val="en-US"/>
        </w:rPr>
        <w:t>Astafiev</w:t>
      </w:r>
      <w:proofErr w:type="spellEnd"/>
      <w:r w:rsidRPr="004B6A18">
        <w:rPr>
          <w:sz w:val="24"/>
          <w:szCs w:val="24"/>
          <w:lang w:val="en-US"/>
        </w:rPr>
        <w:t xml:space="preserve">, S. </w:t>
      </w:r>
      <w:proofErr w:type="spellStart"/>
      <w:r w:rsidRPr="004B6A18">
        <w:rPr>
          <w:sz w:val="24"/>
          <w:szCs w:val="24"/>
          <w:lang w:val="en-US"/>
        </w:rPr>
        <w:t>Gutsev</w:t>
      </w:r>
      <w:proofErr w:type="spellEnd"/>
      <w:r w:rsidRPr="004B6A18">
        <w:rPr>
          <w:sz w:val="24"/>
          <w:szCs w:val="24"/>
          <w:lang w:val="en-US"/>
        </w:rPr>
        <w:t xml:space="preserve">, </w:t>
      </w:r>
      <w:proofErr w:type="spellStart"/>
      <w:r w:rsidRPr="004B6A18">
        <w:rPr>
          <w:sz w:val="24"/>
          <w:szCs w:val="24"/>
          <w:lang w:val="en-US"/>
        </w:rPr>
        <w:t>A.Kudryavtsev</w:t>
      </w:r>
      <w:proofErr w:type="spellEnd"/>
      <w:r w:rsidRPr="004B6A18">
        <w:rPr>
          <w:sz w:val="24"/>
          <w:szCs w:val="24"/>
          <w:lang w:val="en-US"/>
        </w:rPr>
        <w:t xml:space="preserve">, </w:t>
      </w:r>
      <w:proofErr w:type="spellStart"/>
      <w:r w:rsidRPr="004B6A18">
        <w:rPr>
          <w:sz w:val="24"/>
          <w:szCs w:val="24"/>
          <w:lang w:val="en-US"/>
        </w:rPr>
        <w:t>R.Zamchiy</w:t>
      </w:r>
      <w:proofErr w:type="spellEnd"/>
      <w:r w:rsidRPr="004B6A18">
        <w:rPr>
          <w:sz w:val="24"/>
          <w:szCs w:val="24"/>
          <w:lang w:val="en-US"/>
        </w:rPr>
        <w:t xml:space="preserve">. </w:t>
      </w:r>
      <w:r w:rsidRPr="004B6A18">
        <w:rPr>
          <w:bCs/>
          <w:sz w:val="24"/>
          <w:szCs w:val="24"/>
          <w:lang w:val="en-US"/>
        </w:rPr>
        <w:t>Diagnostics of a nonlocal plasma of a short glow discharge with active boundaries</w:t>
      </w:r>
      <w:r w:rsidRPr="004B6A18">
        <w:rPr>
          <w:sz w:val="24"/>
          <w:szCs w:val="24"/>
          <w:lang w:val="en-US"/>
        </w:rPr>
        <w:t xml:space="preserve">. </w:t>
      </w:r>
      <w:proofErr w:type="gramStart"/>
      <w:r w:rsidRPr="004B6A18">
        <w:rPr>
          <w:sz w:val="24"/>
          <w:szCs w:val="24"/>
          <w:lang w:val="en-US"/>
        </w:rPr>
        <w:t>55th  Annual</w:t>
      </w:r>
      <w:proofErr w:type="gramEnd"/>
      <w:r w:rsidRPr="004B6A18">
        <w:rPr>
          <w:sz w:val="24"/>
          <w:szCs w:val="24"/>
          <w:lang w:val="en-US"/>
        </w:rPr>
        <w:t xml:space="preserve"> Meeting of the APS Division of Plasma Physics, November 11-15, 2013; Denver, Colorado, USA. </w:t>
      </w:r>
      <w:r w:rsidRPr="004B6A18">
        <w:rPr>
          <w:bCs/>
          <w:sz w:val="24"/>
          <w:szCs w:val="24"/>
          <w:lang w:val="en-US"/>
        </w:rPr>
        <w:t xml:space="preserve">Session UP8: Abstract: UP8.116. </w:t>
      </w:r>
      <w:r w:rsidRPr="004B6A18">
        <w:rPr>
          <w:sz w:val="24"/>
          <w:szCs w:val="24"/>
          <w:lang w:val="en-US"/>
        </w:rPr>
        <w:t xml:space="preserve"> Bulletin of American Physics </w:t>
      </w:r>
      <w:proofErr w:type="spellStart"/>
      <w:r w:rsidRPr="004B6A18">
        <w:rPr>
          <w:sz w:val="24"/>
          <w:szCs w:val="24"/>
          <w:lang w:val="en-US"/>
        </w:rPr>
        <w:t>Sosiety</w:t>
      </w:r>
      <w:proofErr w:type="spellEnd"/>
      <w:r w:rsidRPr="004B6A18">
        <w:rPr>
          <w:sz w:val="24"/>
          <w:szCs w:val="24"/>
          <w:lang w:val="en-US"/>
        </w:rPr>
        <w:t>, v.58, N16, p., 2013.</w:t>
      </w:r>
      <w:r w:rsidR="004B6A18" w:rsidRPr="0028177B">
        <w:rPr>
          <w:sz w:val="24"/>
          <w:szCs w:val="24"/>
          <w:lang w:val="en-US"/>
        </w:rPr>
        <w:t xml:space="preserve"> </w:t>
      </w:r>
      <w:r w:rsidR="00521887">
        <w:fldChar w:fldCharType="begin"/>
      </w:r>
      <w:r w:rsidR="00521887" w:rsidRPr="00521887">
        <w:rPr>
          <w:lang w:val="en-US"/>
        </w:rPr>
        <w:instrText xml:space="preserve"> HYPERLINK "http://meetings.aps.org/Meeting/DPP13/Event/201522" </w:instrText>
      </w:r>
      <w:r w:rsidR="00521887">
        <w:fldChar w:fldCharType="separate"/>
      </w:r>
      <w:r w:rsidRPr="004B6A18">
        <w:rPr>
          <w:rStyle w:val="aa"/>
          <w:bCs/>
          <w:sz w:val="24"/>
          <w:szCs w:val="24"/>
          <w:lang w:val="en-US"/>
        </w:rPr>
        <w:t>http://meetings.aps.org/Meeting/DPP13/Event/201522</w:t>
      </w:r>
      <w:r w:rsidR="00521887">
        <w:rPr>
          <w:rStyle w:val="aa"/>
          <w:bCs/>
          <w:sz w:val="24"/>
          <w:szCs w:val="24"/>
          <w:lang w:val="en-US"/>
        </w:rPr>
        <w:fldChar w:fldCharType="end"/>
      </w:r>
    </w:p>
    <w:p w:rsidR="00E61146" w:rsidRPr="004B6A18" w:rsidRDefault="00FC2223" w:rsidP="004B6A18">
      <w:pPr>
        <w:pStyle w:val="a9"/>
        <w:numPr>
          <w:ilvl w:val="0"/>
          <w:numId w:val="5"/>
        </w:numPr>
        <w:jc w:val="both"/>
        <w:rPr>
          <w:sz w:val="24"/>
          <w:szCs w:val="24"/>
        </w:rPr>
      </w:pPr>
      <w:r w:rsidRPr="004B6A18">
        <w:rPr>
          <w:sz w:val="24"/>
          <w:szCs w:val="28"/>
        </w:rPr>
        <w:t>К.А.</w:t>
      </w:r>
      <w:r>
        <w:rPr>
          <w:sz w:val="24"/>
          <w:szCs w:val="28"/>
        </w:rPr>
        <w:t xml:space="preserve"> </w:t>
      </w:r>
      <w:proofErr w:type="spellStart"/>
      <w:r w:rsidR="00E61146" w:rsidRPr="004B6A18">
        <w:rPr>
          <w:sz w:val="24"/>
          <w:szCs w:val="28"/>
        </w:rPr>
        <w:t>Барзилович</w:t>
      </w:r>
      <w:proofErr w:type="spellEnd"/>
      <w:r w:rsidR="00E61146" w:rsidRPr="004B6A18">
        <w:rPr>
          <w:sz w:val="24"/>
          <w:szCs w:val="28"/>
        </w:rPr>
        <w:t xml:space="preserve">, </w:t>
      </w:r>
      <w:r w:rsidRPr="004B6A18">
        <w:rPr>
          <w:sz w:val="24"/>
          <w:szCs w:val="24"/>
        </w:rPr>
        <w:t>Д.Б.</w:t>
      </w:r>
      <w:r>
        <w:rPr>
          <w:sz w:val="24"/>
          <w:szCs w:val="24"/>
        </w:rPr>
        <w:t xml:space="preserve"> </w:t>
      </w:r>
      <w:r w:rsidR="00E61146" w:rsidRPr="004B6A18">
        <w:rPr>
          <w:sz w:val="24"/>
          <w:szCs w:val="28"/>
        </w:rPr>
        <w:t>Бельский</w:t>
      </w:r>
      <w:r w:rsidR="00E61146" w:rsidRPr="004B6A18">
        <w:rPr>
          <w:sz w:val="24"/>
          <w:szCs w:val="24"/>
        </w:rPr>
        <w:t xml:space="preserve">, </w:t>
      </w:r>
      <w:r w:rsidRPr="004B6A18">
        <w:rPr>
          <w:sz w:val="24"/>
          <w:szCs w:val="24"/>
        </w:rPr>
        <w:t>С.А.</w:t>
      </w:r>
      <w:r>
        <w:rPr>
          <w:sz w:val="24"/>
          <w:szCs w:val="24"/>
        </w:rPr>
        <w:t xml:space="preserve"> </w:t>
      </w:r>
      <w:proofErr w:type="spellStart"/>
      <w:r w:rsidR="00E61146" w:rsidRPr="004B6A18">
        <w:rPr>
          <w:sz w:val="24"/>
          <w:szCs w:val="24"/>
        </w:rPr>
        <w:t>Гуцев</w:t>
      </w:r>
      <w:proofErr w:type="spellEnd"/>
      <w:r w:rsidR="00E61146" w:rsidRPr="004B6A18">
        <w:rPr>
          <w:sz w:val="24"/>
          <w:szCs w:val="24"/>
        </w:rPr>
        <w:t xml:space="preserve">, </w:t>
      </w:r>
      <w:r w:rsidRPr="004B6A18">
        <w:rPr>
          <w:sz w:val="24"/>
          <w:szCs w:val="24"/>
        </w:rPr>
        <w:t>Р.Ю.</w:t>
      </w:r>
      <w:r>
        <w:rPr>
          <w:sz w:val="24"/>
          <w:szCs w:val="24"/>
        </w:rPr>
        <w:t xml:space="preserve"> </w:t>
      </w:r>
      <w:proofErr w:type="spellStart"/>
      <w:r w:rsidR="00E61146" w:rsidRPr="004B6A18">
        <w:rPr>
          <w:sz w:val="24"/>
          <w:szCs w:val="24"/>
        </w:rPr>
        <w:t>Замчий</w:t>
      </w:r>
      <w:proofErr w:type="spellEnd"/>
      <w:r>
        <w:rPr>
          <w:sz w:val="24"/>
          <w:szCs w:val="24"/>
        </w:rPr>
        <w:t>.</w:t>
      </w:r>
      <w:r w:rsidR="00E61146" w:rsidRPr="004B6A18">
        <w:rPr>
          <w:sz w:val="24"/>
          <w:szCs w:val="24"/>
        </w:rPr>
        <w:t xml:space="preserve"> Исследование параметров короткого тлеющего разряда гелия. //Вестник СПбГУ. 2014. (в печати).</w:t>
      </w:r>
    </w:p>
    <w:p w:rsidR="009029FE" w:rsidRPr="00A67152" w:rsidRDefault="009029FE" w:rsidP="00E61146">
      <w:pPr>
        <w:adjustRightInd w:val="0"/>
        <w:rPr>
          <w:szCs w:val="28"/>
        </w:rPr>
      </w:pPr>
    </w:p>
    <w:sectPr w:rsidR="009029FE" w:rsidRPr="00A67152" w:rsidSect="001D6A70">
      <w:pgSz w:w="11906" w:h="16838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B2243"/>
    <w:multiLevelType w:val="hybridMultilevel"/>
    <w:tmpl w:val="380EEF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80263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C46608E"/>
    <w:multiLevelType w:val="hybridMultilevel"/>
    <w:tmpl w:val="FD5C6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D43E80"/>
    <w:multiLevelType w:val="hybridMultilevel"/>
    <w:tmpl w:val="054EC6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DC78C2"/>
    <w:multiLevelType w:val="hybridMultilevel"/>
    <w:tmpl w:val="12E8C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A70"/>
    <w:rsid w:val="0009433A"/>
    <w:rsid w:val="000E23F8"/>
    <w:rsid w:val="001D0943"/>
    <w:rsid w:val="001D6A70"/>
    <w:rsid w:val="00213ED4"/>
    <w:rsid w:val="00236BF0"/>
    <w:rsid w:val="00244346"/>
    <w:rsid w:val="00273171"/>
    <w:rsid w:val="0028177B"/>
    <w:rsid w:val="00373717"/>
    <w:rsid w:val="00396C46"/>
    <w:rsid w:val="004B6A18"/>
    <w:rsid w:val="00521887"/>
    <w:rsid w:val="005778D5"/>
    <w:rsid w:val="005C02AD"/>
    <w:rsid w:val="005C5CDB"/>
    <w:rsid w:val="00686A75"/>
    <w:rsid w:val="007450BB"/>
    <w:rsid w:val="007879B9"/>
    <w:rsid w:val="00871FDC"/>
    <w:rsid w:val="008A53E0"/>
    <w:rsid w:val="009029FE"/>
    <w:rsid w:val="00941742"/>
    <w:rsid w:val="00A67152"/>
    <w:rsid w:val="00C77E50"/>
    <w:rsid w:val="00D45393"/>
    <w:rsid w:val="00D56A2E"/>
    <w:rsid w:val="00E61146"/>
    <w:rsid w:val="00E9553E"/>
    <w:rsid w:val="00F56677"/>
    <w:rsid w:val="00F97329"/>
    <w:rsid w:val="00FC2223"/>
    <w:rsid w:val="00FD2F49"/>
    <w:rsid w:val="00FE05B6"/>
    <w:rsid w:val="00FF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A70"/>
    <w:pPr>
      <w:autoSpaceDE w:val="0"/>
      <w:autoSpaceDN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D6A70"/>
    <w:pPr>
      <w:keepNext/>
      <w:tabs>
        <w:tab w:val="left" w:pos="567"/>
      </w:tabs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D6A70"/>
    <w:pPr>
      <w:keepNext/>
      <w:tabs>
        <w:tab w:val="left" w:pos="567"/>
      </w:tabs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71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433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111"/>
    <w:basedOn w:val="a"/>
    <w:autoRedefine/>
    <w:qFormat/>
    <w:rsid w:val="00236BF0"/>
  </w:style>
  <w:style w:type="character" w:customStyle="1" w:styleId="10">
    <w:name w:val="Заголовок 1 Знак"/>
    <w:basedOn w:val="a0"/>
    <w:link w:val="1"/>
    <w:rsid w:val="001D6A70"/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D6A70"/>
    <w:rPr>
      <w:rFonts w:eastAsia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semiHidden/>
    <w:rsid w:val="001D6A70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1D6A70"/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6A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6A7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1D6A7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D6A70"/>
    <w:rPr>
      <w:rFonts w:eastAsia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9433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7879B9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A67152"/>
    <w:rPr>
      <w:color w:val="0000FF"/>
      <w:u w:val="single"/>
    </w:rPr>
  </w:style>
  <w:style w:type="paragraph" w:customStyle="1" w:styleId="Zv-Author">
    <w:name w:val="Zv-Author"/>
    <w:basedOn w:val="a"/>
    <w:next w:val="a"/>
    <w:rsid w:val="00A67152"/>
    <w:pPr>
      <w:autoSpaceDE/>
      <w:autoSpaceDN/>
      <w:spacing w:after="120"/>
      <w:ind w:left="397" w:right="397"/>
      <w:jc w:val="center"/>
    </w:pPr>
    <w:rPr>
      <w:bCs/>
      <w:iCs/>
      <w:sz w:val="24"/>
    </w:rPr>
  </w:style>
  <w:style w:type="paragraph" w:customStyle="1" w:styleId="Zv-Titlereport">
    <w:name w:val="Zv-Title_report"/>
    <w:basedOn w:val="3"/>
    <w:next w:val="a"/>
    <w:rsid w:val="00A67152"/>
    <w:pPr>
      <w:keepLines w:val="0"/>
      <w:autoSpaceDE/>
      <w:autoSpaceDN/>
      <w:spacing w:before="0" w:after="120"/>
      <w:jc w:val="center"/>
    </w:pPr>
    <w:rPr>
      <w:rFonts w:ascii="Times New Roman" w:eastAsia="Times New Roman" w:hAnsi="Times New Roman" w:cs="Times New Roman"/>
      <w:bCs w:val="0"/>
      <w:caps/>
      <w:color w:val="auto"/>
      <w:kern w:val="24"/>
      <w:sz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6715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A70"/>
    <w:pPr>
      <w:autoSpaceDE w:val="0"/>
      <w:autoSpaceDN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D6A70"/>
    <w:pPr>
      <w:keepNext/>
      <w:tabs>
        <w:tab w:val="left" w:pos="567"/>
      </w:tabs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D6A70"/>
    <w:pPr>
      <w:keepNext/>
      <w:tabs>
        <w:tab w:val="left" w:pos="567"/>
      </w:tabs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71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433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111"/>
    <w:basedOn w:val="a"/>
    <w:autoRedefine/>
    <w:qFormat/>
    <w:rsid w:val="00236BF0"/>
  </w:style>
  <w:style w:type="character" w:customStyle="1" w:styleId="10">
    <w:name w:val="Заголовок 1 Знак"/>
    <w:basedOn w:val="a0"/>
    <w:link w:val="1"/>
    <w:rsid w:val="001D6A70"/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D6A70"/>
    <w:rPr>
      <w:rFonts w:eastAsia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semiHidden/>
    <w:rsid w:val="001D6A70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1D6A70"/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6A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6A7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1D6A7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D6A70"/>
    <w:rPr>
      <w:rFonts w:eastAsia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9433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7879B9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A67152"/>
    <w:rPr>
      <w:color w:val="0000FF"/>
      <w:u w:val="single"/>
    </w:rPr>
  </w:style>
  <w:style w:type="paragraph" w:customStyle="1" w:styleId="Zv-Author">
    <w:name w:val="Zv-Author"/>
    <w:basedOn w:val="a"/>
    <w:next w:val="a"/>
    <w:rsid w:val="00A67152"/>
    <w:pPr>
      <w:autoSpaceDE/>
      <w:autoSpaceDN/>
      <w:spacing w:after="120"/>
      <w:ind w:left="397" w:right="397"/>
      <w:jc w:val="center"/>
    </w:pPr>
    <w:rPr>
      <w:bCs/>
      <w:iCs/>
      <w:sz w:val="24"/>
    </w:rPr>
  </w:style>
  <w:style w:type="paragraph" w:customStyle="1" w:styleId="Zv-Titlereport">
    <w:name w:val="Zv-Title_report"/>
    <w:basedOn w:val="3"/>
    <w:next w:val="a"/>
    <w:rsid w:val="00A67152"/>
    <w:pPr>
      <w:keepLines w:val="0"/>
      <w:autoSpaceDE/>
      <w:autoSpaceDN/>
      <w:spacing w:before="0" w:after="120"/>
      <w:jc w:val="center"/>
    </w:pPr>
    <w:rPr>
      <w:rFonts w:ascii="Times New Roman" w:eastAsia="Times New Roman" w:hAnsi="Times New Roman" w:cs="Times New Roman"/>
      <w:bCs w:val="0"/>
      <w:caps/>
      <w:color w:val="auto"/>
      <w:kern w:val="24"/>
      <w:sz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6715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s2013.aalto.fi/?page=diagnosticsMeetin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pl.gpi.ru/Zvenigorod/XLI/news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A45287A6-35C8-4DBE-A5B6-A77B62CDD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2014-06-07T13:49:00Z</dcterms:created>
  <dcterms:modified xsi:type="dcterms:W3CDTF">2014-06-09T16:39:00Z</dcterms:modified>
</cp:coreProperties>
</file>