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FB" w:rsidRPr="009D4AFB" w:rsidRDefault="009D4AFB" w:rsidP="003C619A">
      <w:pPr>
        <w:pStyle w:val="Heading2"/>
        <w:jc w:val="left"/>
        <w:rPr>
          <w:b w:val="0"/>
          <w:bCs w:val="0"/>
          <w:lang w:val="en-US"/>
        </w:rPr>
      </w:pPr>
      <w:r w:rsidRPr="009D4AFB">
        <w:rPr>
          <w:b w:val="0"/>
          <w:bCs w:val="0"/>
          <w:u w:val="single"/>
          <w:lang w:val="en-US"/>
        </w:rPr>
        <w:t>Main field of study:</w:t>
      </w:r>
      <w:r w:rsidRPr="009D4AFB">
        <w:rPr>
          <w:b w:val="0"/>
          <w:bCs w:val="0"/>
          <w:lang w:val="en-US"/>
        </w:rPr>
        <w:t xml:space="preserve"> 011200 Physics</w:t>
      </w:r>
    </w:p>
    <w:p w:rsidR="009D4AFB" w:rsidRPr="009D4AFB" w:rsidRDefault="009D4AFB" w:rsidP="003C619A">
      <w:pPr>
        <w:spacing w:after="0" w:line="240" w:lineRule="auto"/>
        <w:rPr>
          <w:sz w:val="24"/>
          <w:szCs w:val="24"/>
          <w:lang w:val="en-US"/>
        </w:rPr>
      </w:pPr>
      <w:r w:rsidRPr="009D4AFB">
        <w:rPr>
          <w:sz w:val="24"/>
          <w:szCs w:val="24"/>
          <w:u w:val="single"/>
          <w:lang w:val="en-US"/>
        </w:rPr>
        <w:t>Area of specialization</w:t>
      </w:r>
      <w:r w:rsidRPr="009D4AFB">
        <w:rPr>
          <w:sz w:val="24"/>
          <w:szCs w:val="24"/>
          <w:lang w:val="en-US"/>
        </w:rPr>
        <w:t>: Physical Optics and Lasers</w:t>
      </w:r>
    </w:p>
    <w:p w:rsidR="009D4AFB" w:rsidRPr="009D4AFB" w:rsidRDefault="009D4AFB" w:rsidP="003C619A">
      <w:pPr>
        <w:spacing w:after="0" w:line="240" w:lineRule="auto"/>
        <w:rPr>
          <w:sz w:val="24"/>
          <w:szCs w:val="24"/>
          <w:lang w:val="en-US"/>
        </w:rPr>
      </w:pPr>
      <w:r w:rsidRPr="009D4AFB">
        <w:rPr>
          <w:sz w:val="24"/>
          <w:szCs w:val="24"/>
          <w:lang w:val="en-US"/>
        </w:rPr>
        <w:t>Department of Optics</w:t>
      </w:r>
    </w:p>
    <w:p w:rsidR="009D4AFB" w:rsidRPr="009D4AFB" w:rsidRDefault="009D4AFB" w:rsidP="003C619A">
      <w:pPr>
        <w:spacing w:after="0" w:line="240" w:lineRule="auto"/>
        <w:rPr>
          <w:sz w:val="24"/>
          <w:szCs w:val="24"/>
          <w:lang w:val="en-US"/>
        </w:rPr>
      </w:pPr>
      <w:r w:rsidRPr="009D4AFB">
        <w:rPr>
          <w:sz w:val="24"/>
          <w:szCs w:val="24"/>
          <w:lang w:val="en-US"/>
        </w:rPr>
        <w:t xml:space="preserve">Scientific adviser: </w:t>
      </w:r>
      <w:proofErr w:type="spellStart"/>
      <w:proofErr w:type="gramStart"/>
      <w:r w:rsidR="0011512F">
        <w:rPr>
          <w:sz w:val="24"/>
          <w:szCs w:val="24"/>
          <w:lang w:val="en-US"/>
        </w:rPr>
        <w:t>Dr.Sc</w:t>
      </w:r>
      <w:proofErr w:type="spellEnd"/>
      <w:r w:rsidR="0011512F">
        <w:rPr>
          <w:sz w:val="24"/>
          <w:szCs w:val="24"/>
          <w:lang w:val="en-US"/>
        </w:rPr>
        <w:t>.</w:t>
      </w:r>
      <w:r w:rsidRPr="009D4AFB">
        <w:rPr>
          <w:sz w:val="24"/>
          <w:szCs w:val="24"/>
          <w:lang w:val="en-US"/>
        </w:rPr>
        <w:t>,</w:t>
      </w:r>
      <w:proofErr w:type="gramEnd"/>
      <w:r w:rsidRPr="009D4AFB">
        <w:rPr>
          <w:sz w:val="24"/>
          <w:szCs w:val="24"/>
          <w:lang w:val="en-US"/>
        </w:rPr>
        <w:t xml:space="preserve"> Prof. Y. Z. Ionikh</w:t>
      </w:r>
    </w:p>
    <w:p w:rsidR="00607918" w:rsidRPr="00DA502C" w:rsidRDefault="009D4AFB" w:rsidP="003C619A">
      <w:pPr>
        <w:spacing w:line="240" w:lineRule="auto"/>
        <w:rPr>
          <w:sz w:val="24"/>
          <w:szCs w:val="24"/>
          <w:lang w:val="en-US"/>
        </w:rPr>
      </w:pPr>
      <w:r w:rsidRPr="009D4AFB">
        <w:rPr>
          <w:sz w:val="24"/>
          <w:szCs w:val="24"/>
          <w:lang w:val="en-US"/>
        </w:rPr>
        <w:t xml:space="preserve">Reviewer: </w:t>
      </w:r>
      <w:proofErr w:type="spellStart"/>
      <w:r w:rsidR="0011512F">
        <w:rPr>
          <w:sz w:val="24"/>
          <w:szCs w:val="24"/>
          <w:lang w:val="en-US"/>
        </w:rPr>
        <w:t>Ph.D</w:t>
      </w:r>
      <w:proofErr w:type="spellEnd"/>
      <w:r w:rsidRPr="009D4AFB">
        <w:rPr>
          <w:sz w:val="24"/>
          <w:szCs w:val="24"/>
          <w:lang w:val="en-US"/>
        </w:rPr>
        <w:t>, docent Y. E. Skoblo</w:t>
      </w:r>
    </w:p>
    <w:p w:rsidR="009D4AFB" w:rsidRPr="00DA502C" w:rsidRDefault="009D4AFB" w:rsidP="003C619A">
      <w:pPr>
        <w:spacing w:line="240" w:lineRule="auto"/>
        <w:rPr>
          <w:sz w:val="24"/>
          <w:szCs w:val="24"/>
          <w:lang w:val="en-US"/>
        </w:rPr>
      </w:pPr>
    </w:p>
    <w:p w:rsidR="009D4AFB" w:rsidRPr="00DA502C" w:rsidRDefault="009D4AFB" w:rsidP="003C619A">
      <w:pPr>
        <w:spacing w:line="240" w:lineRule="auto"/>
        <w:jc w:val="center"/>
        <w:rPr>
          <w:b/>
          <w:lang w:val="en-US"/>
        </w:rPr>
      </w:pPr>
      <w:r w:rsidRPr="009D4AFB">
        <w:rPr>
          <w:b/>
          <w:lang w:val="en-US"/>
        </w:rPr>
        <w:t>Experimental study of "memory effect" in argon</w:t>
      </w:r>
    </w:p>
    <w:p w:rsidR="009D4AFB" w:rsidRDefault="009D4AFB" w:rsidP="003C619A">
      <w:pPr>
        <w:spacing w:line="240" w:lineRule="auto"/>
        <w:jc w:val="center"/>
        <w:rPr>
          <w:i/>
          <w:sz w:val="24"/>
          <w:lang w:val="en-US"/>
        </w:rPr>
      </w:pPr>
      <w:proofErr w:type="spellStart"/>
      <w:r>
        <w:rPr>
          <w:i/>
          <w:sz w:val="24"/>
          <w:lang w:val="en-US"/>
        </w:rPr>
        <w:t>Oleinik</w:t>
      </w:r>
      <w:proofErr w:type="spellEnd"/>
      <w:r w:rsidR="004F5BC5" w:rsidRPr="0011512F">
        <w:rPr>
          <w:i/>
          <w:sz w:val="24"/>
          <w:lang w:val="en-US"/>
        </w:rPr>
        <w:t xml:space="preserve"> </w:t>
      </w:r>
      <w:proofErr w:type="spellStart"/>
      <w:r>
        <w:rPr>
          <w:i/>
          <w:sz w:val="24"/>
          <w:lang w:val="en-US"/>
        </w:rPr>
        <w:t>Yuriy</w:t>
      </w:r>
      <w:proofErr w:type="spellEnd"/>
    </w:p>
    <w:p w:rsidR="00325C01" w:rsidRPr="00325C01" w:rsidRDefault="009D4AFB" w:rsidP="003C619A">
      <w:pPr>
        <w:spacing w:line="240" w:lineRule="auto"/>
        <w:ind w:firstLine="709"/>
        <w:jc w:val="both"/>
        <w:rPr>
          <w:sz w:val="24"/>
          <w:lang w:val="en-US"/>
        </w:rPr>
      </w:pPr>
      <w:r w:rsidRPr="009D4AFB">
        <w:rPr>
          <w:sz w:val="24"/>
          <w:lang w:val="en-US"/>
        </w:rPr>
        <w:t xml:space="preserve">The work is devoted to the study of </w:t>
      </w:r>
      <w:r>
        <w:rPr>
          <w:sz w:val="24"/>
          <w:lang w:val="en-US"/>
        </w:rPr>
        <w:t>“memory effect”</w:t>
      </w:r>
      <w:r w:rsidR="00343461" w:rsidRPr="00343461">
        <w:rPr>
          <w:sz w:val="24"/>
          <w:lang w:val="en-US"/>
        </w:rPr>
        <w:t xml:space="preserve"> </w:t>
      </w:r>
      <w:r w:rsidR="004B7DB4">
        <w:rPr>
          <w:sz w:val="24"/>
          <w:lang w:val="en-US"/>
        </w:rPr>
        <w:t>in</w:t>
      </w:r>
      <w:r w:rsidR="00BF6298">
        <w:rPr>
          <w:sz w:val="24"/>
          <w:lang w:val="en-US"/>
        </w:rPr>
        <w:t xml:space="preserve"> a</w:t>
      </w:r>
      <w:r w:rsidR="004B7DB4">
        <w:rPr>
          <w:sz w:val="24"/>
          <w:lang w:val="en-US"/>
        </w:rPr>
        <w:t xml:space="preserve"> </w:t>
      </w:r>
      <w:r w:rsidR="00BF6298">
        <w:rPr>
          <w:sz w:val="24"/>
          <w:lang w:val="en-US"/>
        </w:rPr>
        <w:t xml:space="preserve">long discharge tube </w:t>
      </w:r>
      <w:r w:rsidR="004B7DB4">
        <w:rPr>
          <w:sz w:val="24"/>
          <w:lang w:val="en-US"/>
        </w:rPr>
        <w:t xml:space="preserve">at </w:t>
      </w:r>
      <w:r>
        <w:rPr>
          <w:sz w:val="24"/>
          <w:lang w:val="en-US"/>
        </w:rPr>
        <w:t>pulse breakdown</w:t>
      </w:r>
      <w:r w:rsidR="00BF6298">
        <w:rPr>
          <w:sz w:val="24"/>
          <w:lang w:val="en-US"/>
        </w:rPr>
        <w:t>.</w:t>
      </w:r>
      <w:r w:rsidR="00343461" w:rsidRPr="00343461">
        <w:rPr>
          <w:sz w:val="24"/>
          <w:lang w:val="en-US"/>
        </w:rPr>
        <w:t xml:space="preserve"> </w:t>
      </w:r>
      <w:r w:rsidR="00343461">
        <w:rPr>
          <w:sz w:val="24"/>
          <w:lang w:val="en-US"/>
        </w:rPr>
        <w:t xml:space="preserve">A </w:t>
      </w:r>
      <w:r w:rsidR="004B7DB4">
        <w:rPr>
          <w:sz w:val="24"/>
          <w:lang w:val="en-US"/>
        </w:rPr>
        <w:t>l</w:t>
      </w:r>
      <w:r w:rsidR="00BF6298">
        <w:rPr>
          <w:sz w:val="24"/>
          <w:lang w:val="en-US"/>
        </w:rPr>
        <w:t>ong tube is</w:t>
      </w:r>
      <w:r w:rsidRPr="009D4AFB">
        <w:rPr>
          <w:sz w:val="24"/>
          <w:lang w:val="en-US"/>
        </w:rPr>
        <w:t xml:space="preserve"> </w:t>
      </w:r>
      <w:r w:rsidR="004B7DB4">
        <w:rPr>
          <w:sz w:val="24"/>
          <w:lang w:val="en-US"/>
        </w:rPr>
        <w:t xml:space="preserve">such </w:t>
      </w:r>
      <w:r w:rsidRPr="009D4AFB">
        <w:rPr>
          <w:sz w:val="24"/>
          <w:lang w:val="en-US"/>
        </w:rPr>
        <w:t>that its length is much larger than the radius</w:t>
      </w:r>
      <w:r>
        <w:rPr>
          <w:sz w:val="24"/>
          <w:lang w:val="en-US"/>
        </w:rPr>
        <w:t xml:space="preserve">. </w:t>
      </w:r>
      <w:r w:rsidRPr="009D4AFB">
        <w:rPr>
          <w:sz w:val="24"/>
          <w:lang w:val="en-US"/>
        </w:rPr>
        <w:t>Similar tubes are often used in various</w:t>
      </w:r>
      <w:r w:rsidR="00BF6298">
        <w:rPr>
          <w:sz w:val="24"/>
          <w:lang w:val="en-US"/>
        </w:rPr>
        <w:t xml:space="preserve"> practical</w:t>
      </w:r>
      <w:r w:rsidRPr="009D4AFB">
        <w:rPr>
          <w:sz w:val="24"/>
          <w:lang w:val="en-US"/>
        </w:rPr>
        <w:t xml:space="preserve"> applications. Interest in the study of </w:t>
      </w:r>
      <w:r>
        <w:rPr>
          <w:sz w:val="24"/>
          <w:lang w:val="en-US"/>
        </w:rPr>
        <w:t>“memory effect”</w:t>
      </w:r>
      <w:r w:rsidR="004B7DB4">
        <w:rPr>
          <w:sz w:val="24"/>
          <w:lang w:val="en-US"/>
        </w:rPr>
        <w:t xml:space="preserve"> </w:t>
      </w:r>
      <w:bookmarkStart w:id="0" w:name="_GoBack"/>
      <w:bookmarkEnd w:id="0"/>
      <w:r w:rsidR="00C64BCD">
        <w:rPr>
          <w:sz w:val="24"/>
          <w:lang w:val="en-US"/>
        </w:rPr>
        <w:t>in breakdown</w:t>
      </w:r>
      <w:r w:rsidRPr="009D4AFB">
        <w:rPr>
          <w:sz w:val="24"/>
          <w:lang w:val="en-US"/>
        </w:rPr>
        <w:t xml:space="preserve"> in systems of this type is caused by not only a practical use, but also </w:t>
      </w:r>
      <w:r w:rsidR="004B7DB4">
        <w:rPr>
          <w:sz w:val="24"/>
          <w:lang w:val="en-US"/>
        </w:rPr>
        <w:t xml:space="preserve">by </w:t>
      </w:r>
      <w:r w:rsidRPr="009D4AFB">
        <w:rPr>
          <w:sz w:val="24"/>
          <w:lang w:val="en-US"/>
        </w:rPr>
        <w:t>a lack of information about the breakdown mechanism.The stud</w:t>
      </w:r>
      <w:r w:rsidR="00BF6298">
        <w:rPr>
          <w:sz w:val="24"/>
          <w:lang w:val="en-US"/>
        </w:rPr>
        <w:t>ies</w:t>
      </w:r>
      <w:r w:rsidRPr="009D4AFB">
        <w:rPr>
          <w:sz w:val="24"/>
          <w:lang w:val="en-US"/>
        </w:rPr>
        <w:t xml:space="preserve"> w</w:t>
      </w:r>
      <w:r w:rsidR="00BF6298">
        <w:rPr>
          <w:sz w:val="24"/>
          <w:lang w:val="en-US"/>
        </w:rPr>
        <w:t>ere</w:t>
      </w:r>
      <w:r w:rsidRPr="009D4AFB">
        <w:rPr>
          <w:sz w:val="24"/>
          <w:lang w:val="en-US"/>
        </w:rPr>
        <w:t xml:space="preserve"> conducted in two tubes, 40 and 80 cm </w:t>
      </w:r>
      <w:r w:rsidR="004B7DB4">
        <w:rPr>
          <w:sz w:val="24"/>
          <w:lang w:val="en-US"/>
        </w:rPr>
        <w:t xml:space="preserve">length </w:t>
      </w:r>
      <w:r w:rsidRPr="009D4AFB">
        <w:rPr>
          <w:sz w:val="24"/>
          <w:lang w:val="en-US"/>
        </w:rPr>
        <w:t xml:space="preserve">at pressure from 1 to 5 Torr and at different rates of increase of the voltage applied to the electrodes. We used two different circuit of the discharge switching, one of which made it possible to obtain sufficiently sharp leading edge of the applied voltage pulse, and the second one </w:t>
      </w:r>
      <w:r w:rsidR="004B7DB4">
        <w:rPr>
          <w:sz w:val="24"/>
          <w:lang w:val="en-US"/>
        </w:rPr>
        <w:t>produced</w:t>
      </w:r>
      <w:r w:rsidR="004B7DB4" w:rsidRPr="009D4AFB">
        <w:rPr>
          <w:sz w:val="24"/>
          <w:lang w:val="en-US"/>
        </w:rPr>
        <w:t xml:space="preserve"> </w:t>
      </w:r>
      <w:r w:rsidRPr="009D4AFB">
        <w:rPr>
          <w:sz w:val="24"/>
          <w:lang w:val="en-US"/>
        </w:rPr>
        <w:t>a linearly increasing voltage.</w:t>
      </w:r>
    </w:p>
    <w:p w:rsidR="002B65C2" w:rsidRPr="00DA502C" w:rsidRDefault="004C316D" w:rsidP="003C619A">
      <w:pPr>
        <w:spacing w:line="240" w:lineRule="auto"/>
        <w:ind w:firstLine="709"/>
        <w:jc w:val="both"/>
        <w:rPr>
          <w:sz w:val="24"/>
          <w:lang w:val="en-US"/>
        </w:rPr>
      </w:pPr>
      <w:r>
        <w:rPr>
          <w:sz w:val="24"/>
          <w:lang w:val="en-US"/>
        </w:rPr>
        <w:t>For</w:t>
      </w:r>
      <w:r w:rsidR="002B65C2" w:rsidRPr="002B65C2">
        <w:rPr>
          <w:sz w:val="24"/>
          <w:lang w:val="en-US"/>
        </w:rPr>
        <w:t xml:space="preserve"> the </w:t>
      </w:r>
      <w:r w:rsidR="0011512F">
        <w:rPr>
          <w:sz w:val="24"/>
          <w:lang w:val="en-US"/>
        </w:rPr>
        <w:t>sequence of</w:t>
      </w:r>
      <w:r w:rsidR="002B65C2" w:rsidRPr="002B65C2">
        <w:rPr>
          <w:sz w:val="24"/>
          <w:lang w:val="en-US"/>
        </w:rPr>
        <w:t xml:space="preserve"> pulse </w:t>
      </w:r>
      <w:r w:rsidR="002B65C2">
        <w:rPr>
          <w:sz w:val="24"/>
          <w:lang w:val="en-US"/>
        </w:rPr>
        <w:t>pairs</w:t>
      </w:r>
      <w:r w:rsidR="004B7DB4">
        <w:rPr>
          <w:sz w:val="24"/>
          <w:lang w:val="en-US"/>
        </w:rPr>
        <w:t xml:space="preserve"> </w:t>
      </w:r>
      <w:r>
        <w:rPr>
          <w:sz w:val="24"/>
          <w:lang w:val="en-US"/>
        </w:rPr>
        <w:t xml:space="preserve">the </w:t>
      </w:r>
      <w:r w:rsidR="002B65C2" w:rsidRPr="002B65C2">
        <w:rPr>
          <w:sz w:val="24"/>
          <w:lang w:val="en-US"/>
        </w:rPr>
        <w:t>depend</w:t>
      </w:r>
      <w:r w:rsidR="002B65C2">
        <w:rPr>
          <w:sz w:val="24"/>
          <w:lang w:val="en-US"/>
        </w:rPr>
        <w:t>ence</w:t>
      </w:r>
      <w:r w:rsidR="004B7DB4">
        <w:rPr>
          <w:sz w:val="24"/>
          <w:lang w:val="en-US"/>
        </w:rPr>
        <w:t xml:space="preserve"> </w:t>
      </w:r>
      <w:r>
        <w:rPr>
          <w:sz w:val="24"/>
          <w:lang w:val="en-US"/>
        </w:rPr>
        <w:t xml:space="preserve">of </w:t>
      </w:r>
      <w:r w:rsidR="002B65C2" w:rsidRPr="002B65C2">
        <w:rPr>
          <w:sz w:val="24"/>
          <w:lang w:val="en-US"/>
        </w:rPr>
        <w:t xml:space="preserve">dynamic breakdown voltage </w:t>
      </w:r>
      <w:r>
        <w:rPr>
          <w:sz w:val="24"/>
          <w:lang w:val="en-US"/>
        </w:rPr>
        <w:t>versus time</w:t>
      </w:r>
      <w:r w:rsidR="002B65C2" w:rsidRPr="002B65C2">
        <w:rPr>
          <w:sz w:val="24"/>
          <w:lang w:val="en-US"/>
        </w:rPr>
        <w:t xml:space="preserve"> delay between the pulses within a pair</w:t>
      </w:r>
      <w:r>
        <w:rPr>
          <w:sz w:val="24"/>
          <w:lang w:val="en-US"/>
        </w:rPr>
        <w:t xml:space="preserve"> was </w:t>
      </w:r>
      <w:r w:rsidRPr="002B65C2">
        <w:rPr>
          <w:sz w:val="24"/>
          <w:lang w:val="en-US"/>
        </w:rPr>
        <w:t>obtained</w:t>
      </w:r>
      <w:r>
        <w:rPr>
          <w:sz w:val="24"/>
          <w:lang w:val="en-US"/>
        </w:rPr>
        <w:t>. It has</w:t>
      </w:r>
      <w:r w:rsidR="002B65C2" w:rsidRPr="002B65C2">
        <w:rPr>
          <w:sz w:val="24"/>
          <w:lang w:val="en-US"/>
        </w:rPr>
        <w:t xml:space="preserve"> revealed the formation of a local maximum in the areas of 8-15 </w:t>
      </w:r>
      <w:proofErr w:type="gramStart"/>
      <w:r w:rsidR="002B65C2" w:rsidRPr="002B65C2">
        <w:rPr>
          <w:sz w:val="24"/>
          <w:lang w:val="en-US"/>
        </w:rPr>
        <w:t>ms</w:t>
      </w:r>
      <w:proofErr w:type="gramEnd"/>
      <w:r w:rsidR="002B65C2" w:rsidRPr="002B65C2">
        <w:rPr>
          <w:sz w:val="24"/>
          <w:lang w:val="en-US"/>
        </w:rPr>
        <w:t>.</w:t>
      </w:r>
      <w:r>
        <w:rPr>
          <w:sz w:val="24"/>
          <w:lang w:val="en-US"/>
        </w:rPr>
        <w:t xml:space="preserve"> In t</w:t>
      </w:r>
      <w:r w:rsidR="002B65C2" w:rsidRPr="002B65C2">
        <w:rPr>
          <w:sz w:val="24"/>
          <w:lang w:val="en-US"/>
        </w:rPr>
        <w:t>his</w:t>
      </w:r>
      <w:r w:rsidR="00C87989" w:rsidRPr="00343461">
        <w:rPr>
          <w:sz w:val="24"/>
          <w:lang w:val="en-US"/>
        </w:rPr>
        <w:t xml:space="preserve"> </w:t>
      </w:r>
      <w:r w:rsidR="00DA502C">
        <w:rPr>
          <w:sz w:val="24"/>
          <w:lang w:val="en-US"/>
        </w:rPr>
        <w:t>region</w:t>
      </w:r>
      <w:r w:rsidR="00DA502C" w:rsidRPr="002B65C2">
        <w:rPr>
          <w:sz w:val="24"/>
          <w:lang w:val="en-US"/>
        </w:rPr>
        <w:t xml:space="preserve"> the</w:t>
      </w:r>
      <w:r w:rsidR="002B65C2" w:rsidRPr="002B65C2">
        <w:rPr>
          <w:sz w:val="24"/>
          <w:lang w:val="en-US"/>
        </w:rPr>
        <w:t xml:space="preserve"> </w:t>
      </w:r>
      <w:proofErr w:type="spellStart"/>
      <w:r w:rsidR="00B557B4" w:rsidRPr="002B65C2">
        <w:rPr>
          <w:sz w:val="24"/>
          <w:lang w:val="en-US"/>
        </w:rPr>
        <w:t>waveless</w:t>
      </w:r>
      <w:proofErr w:type="spellEnd"/>
      <w:r w:rsidR="00C87989" w:rsidRPr="00343461">
        <w:rPr>
          <w:sz w:val="24"/>
          <w:lang w:val="en-US"/>
        </w:rPr>
        <w:t xml:space="preserve"> </w:t>
      </w:r>
      <w:r w:rsidRPr="002B65C2">
        <w:rPr>
          <w:sz w:val="24"/>
          <w:lang w:val="en-US"/>
        </w:rPr>
        <w:t>breakdown</w:t>
      </w:r>
      <w:r w:rsidR="002B65C2" w:rsidRPr="002B65C2">
        <w:rPr>
          <w:sz w:val="24"/>
          <w:lang w:val="en-US"/>
        </w:rPr>
        <w:t xml:space="preserve"> </w:t>
      </w:r>
      <w:r>
        <w:rPr>
          <w:sz w:val="24"/>
          <w:lang w:val="en-US"/>
        </w:rPr>
        <w:t xml:space="preserve">of </w:t>
      </w:r>
      <w:r w:rsidR="00C87989" w:rsidRPr="00343461">
        <w:rPr>
          <w:sz w:val="24"/>
          <w:lang w:val="en-US"/>
        </w:rPr>
        <w:t>the</w:t>
      </w:r>
      <w:r>
        <w:rPr>
          <w:sz w:val="24"/>
          <w:lang w:val="en-US"/>
        </w:rPr>
        <w:t xml:space="preserve"> </w:t>
      </w:r>
      <w:r w:rsidR="002B65C2" w:rsidRPr="002B65C2">
        <w:rPr>
          <w:sz w:val="24"/>
          <w:lang w:val="en-US"/>
        </w:rPr>
        <w:t>tube</w:t>
      </w:r>
      <w:r>
        <w:rPr>
          <w:sz w:val="24"/>
          <w:lang w:val="en-US"/>
        </w:rPr>
        <w:t xml:space="preserve"> </w:t>
      </w:r>
      <w:r w:rsidR="00C87989">
        <w:rPr>
          <w:sz w:val="24"/>
          <w:lang w:val="en-US"/>
        </w:rPr>
        <w:t>was found</w:t>
      </w:r>
      <w:r w:rsidR="002B65C2" w:rsidRPr="002B65C2">
        <w:rPr>
          <w:sz w:val="24"/>
          <w:lang w:val="en-US"/>
        </w:rPr>
        <w:t>.</w:t>
      </w:r>
    </w:p>
    <w:p w:rsidR="009D4AFB" w:rsidRPr="00DA502C" w:rsidRDefault="00DA502C" w:rsidP="003C619A">
      <w:pPr>
        <w:spacing w:line="240" w:lineRule="auto"/>
        <w:jc w:val="both"/>
        <w:rPr>
          <w:sz w:val="24"/>
          <w:lang w:val="en-US"/>
        </w:rPr>
      </w:pPr>
      <w:r w:rsidRPr="008F43BA">
        <w:rPr>
          <w:sz w:val="24"/>
          <w:lang w:val="en-US"/>
        </w:rPr>
        <w:tab/>
      </w:r>
      <w:r w:rsidR="004C316D">
        <w:rPr>
          <w:sz w:val="24"/>
          <w:lang w:val="en-US"/>
        </w:rPr>
        <w:t>T</w:t>
      </w:r>
      <w:r w:rsidR="003C619A" w:rsidRPr="003C619A">
        <w:rPr>
          <w:sz w:val="24"/>
          <w:lang w:val="en-US"/>
        </w:rPr>
        <w:t xml:space="preserve">he dependence of </w:t>
      </w:r>
      <w:r w:rsidR="003C619A">
        <w:rPr>
          <w:sz w:val="24"/>
          <w:lang w:val="en-US"/>
        </w:rPr>
        <w:t>the</w:t>
      </w:r>
      <w:r w:rsidR="003C619A" w:rsidRPr="003C619A">
        <w:rPr>
          <w:sz w:val="24"/>
          <w:lang w:val="en-US"/>
        </w:rPr>
        <w:t xml:space="preserve"> ionization wave veloci</w:t>
      </w:r>
      <w:r w:rsidR="003C619A">
        <w:rPr>
          <w:sz w:val="24"/>
          <w:lang w:val="en-US"/>
        </w:rPr>
        <w:t>ty from</w:t>
      </w:r>
      <w:r w:rsidR="003C619A" w:rsidRPr="003C619A">
        <w:rPr>
          <w:sz w:val="24"/>
          <w:lang w:val="en-US"/>
        </w:rPr>
        <w:t xml:space="preserve"> dynamic breakdown voltage</w:t>
      </w:r>
      <w:r w:rsidR="004C316D">
        <w:rPr>
          <w:sz w:val="24"/>
          <w:lang w:val="en-US"/>
        </w:rPr>
        <w:t xml:space="preserve"> was </w:t>
      </w:r>
      <w:r w:rsidR="00C87989">
        <w:rPr>
          <w:sz w:val="24"/>
          <w:lang w:val="en-US"/>
        </w:rPr>
        <w:t>studied</w:t>
      </w:r>
      <w:r w:rsidR="003C619A" w:rsidRPr="003C619A">
        <w:rPr>
          <w:sz w:val="24"/>
          <w:lang w:val="en-US"/>
        </w:rPr>
        <w:t xml:space="preserve">. </w:t>
      </w:r>
      <w:r w:rsidR="00325C01" w:rsidRPr="00325C01">
        <w:rPr>
          <w:sz w:val="24"/>
          <w:lang w:val="en-US"/>
        </w:rPr>
        <w:t xml:space="preserve">The average speed of the ionization wave increases with the </w:t>
      </w:r>
      <w:r w:rsidR="004C316D">
        <w:rPr>
          <w:sz w:val="24"/>
          <w:lang w:val="en-US"/>
        </w:rPr>
        <w:t>breakdown potential</w:t>
      </w:r>
      <w:r w:rsidR="00325C01" w:rsidRPr="00325C01">
        <w:rPr>
          <w:sz w:val="24"/>
          <w:lang w:val="en-US"/>
        </w:rPr>
        <w:t>.</w:t>
      </w:r>
    </w:p>
    <w:p w:rsidR="003C619A" w:rsidRPr="00DA502C" w:rsidRDefault="003C619A" w:rsidP="003C619A">
      <w:pPr>
        <w:spacing w:line="240" w:lineRule="auto"/>
        <w:ind w:firstLine="708"/>
        <w:jc w:val="both"/>
        <w:rPr>
          <w:sz w:val="24"/>
          <w:lang w:val="en-US"/>
        </w:rPr>
      </w:pPr>
      <w:r w:rsidRPr="003C619A">
        <w:rPr>
          <w:sz w:val="24"/>
          <w:lang w:val="en-US"/>
        </w:rPr>
        <w:t>Model calculations have been carried out, to make qualitative explain</w:t>
      </w:r>
      <w:r w:rsidR="00C87989">
        <w:rPr>
          <w:sz w:val="24"/>
          <w:lang w:val="en-US"/>
        </w:rPr>
        <w:t xml:space="preserve"> for</w:t>
      </w:r>
      <w:r w:rsidRPr="003C619A">
        <w:rPr>
          <w:sz w:val="24"/>
          <w:lang w:val="en-US"/>
        </w:rPr>
        <w:t xml:space="preserve"> the mechanisms of memory </w:t>
      </w:r>
      <w:r w:rsidR="008F43BA" w:rsidRPr="003C619A">
        <w:rPr>
          <w:sz w:val="24"/>
          <w:lang w:val="en-US"/>
        </w:rPr>
        <w:t>effect in</w:t>
      </w:r>
      <w:r w:rsidRPr="003C619A">
        <w:rPr>
          <w:sz w:val="24"/>
          <w:lang w:val="en-US"/>
        </w:rPr>
        <w:t xml:space="preserve"> argon</w:t>
      </w:r>
      <w:r w:rsidR="004C316D">
        <w:rPr>
          <w:sz w:val="24"/>
          <w:lang w:val="en-US"/>
        </w:rPr>
        <w:t xml:space="preserve"> breakdown</w:t>
      </w:r>
      <w:r w:rsidRPr="003C619A">
        <w:rPr>
          <w:sz w:val="24"/>
          <w:lang w:val="en-US"/>
        </w:rPr>
        <w:t>.</w:t>
      </w:r>
    </w:p>
    <w:p w:rsidR="003C619A" w:rsidRDefault="003C619A" w:rsidP="003C619A">
      <w:pPr>
        <w:spacing w:line="240" w:lineRule="auto"/>
        <w:jc w:val="both"/>
        <w:rPr>
          <w:sz w:val="24"/>
          <w:u w:val="single"/>
          <w:lang w:val="en-US"/>
        </w:rPr>
      </w:pPr>
      <w:r>
        <w:rPr>
          <w:sz w:val="24"/>
          <w:u w:val="single"/>
          <w:lang w:val="en-US"/>
        </w:rPr>
        <w:t>Publications:</w:t>
      </w:r>
    </w:p>
    <w:p w:rsidR="003C619A" w:rsidRPr="003C619A" w:rsidRDefault="003C619A" w:rsidP="003C619A">
      <w:pPr>
        <w:spacing w:line="240" w:lineRule="auto"/>
        <w:jc w:val="both"/>
        <w:rPr>
          <w:sz w:val="24"/>
          <w:lang w:val="en-US"/>
        </w:rPr>
      </w:pPr>
      <w:r w:rsidRPr="003C619A">
        <w:rPr>
          <w:sz w:val="24"/>
          <w:lang w:val="en-US"/>
        </w:rPr>
        <w:t>1. Y. Oleinik, Experimental study of electrical breakdown in a l</w:t>
      </w:r>
      <w:r w:rsidR="004F5BC5">
        <w:rPr>
          <w:sz w:val="24"/>
          <w:lang w:val="en-US"/>
        </w:rPr>
        <w:t>ong discharge tube. /</w:t>
      </w:r>
      <w:r w:rsidR="0074094A">
        <w:rPr>
          <w:sz w:val="24"/>
          <w:lang w:val="en-US"/>
        </w:rPr>
        <w:t>/ Science</w:t>
      </w:r>
      <w:r w:rsidR="004F5BC5" w:rsidRPr="00C64BCD">
        <w:rPr>
          <w:sz w:val="24"/>
          <w:lang w:val="en-US"/>
        </w:rPr>
        <w:t xml:space="preserve"> </w:t>
      </w:r>
      <w:r w:rsidRPr="003C619A">
        <w:rPr>
          <w:sz w:val="24"/>
          <w:lang w:val="en-US"/>
        </w:rPr>
        <w:t xml:space="preserve">and Progress. Conference Abstracts, 2013, p. 75. </w:t>
      </w:r>
    </w:p>
    <w:sectPr w:rsidR="003C619A" w:rsidRPr="003C619A" w:rsidSect="00B33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AFB"/>
    <w:rsid w:val="00014CEA"/>
    <w:rsid w:val="000667B3"/>
    <w:rsid w:val="00067CA7"/>
    <w:rsid w:val="00075A09"/>
    <w:rsid w:val="00083B93"/>
    <w:rsid w:val="000B1BEE"/>
    <w:rsid w:val="000B1ED2"/>
    <w:rsid w:val="000B3244"/>
    <w:rsid w:val="000C59BB"/>
    <w:rsid w:val="000D6918"/>
    <w:rsid w:val="000E07AA"/>
    <w:rsid w:val="000E4D3C"/>
    <w:rsid w:val="000F5162"/>
    <w:rsid w:val="000F5CB0"/>
    <w:rsid w:val="00100875"/>
    <w:rsid w:val="0011512F"/>
    <w:rsid w:val="001565C7"/>
    <w:rsid w:val="001662D2"/>
    <w:rsid w:val="00176E1C"/>
    <w:rsid w:val="00181B20"/>
    <w:rsid w:val="00185245"/>
    <w:rsid w:val="001B41AA"/>
    <w:rsid w:val="001B5646"/>
    <w:rsid w:val="001E4291"/>
    <w:rsid w:val="001E696A"/>
    <w:rsid w:val="001E7994"/>
    <w:rsid w:val="001F4910"/>
    <w:rsid w:val="00225F18"/>
    <w:rsid w:val="0024577C"/>
    <w:rsid w:val="0026390E"/>
    <w:rsid w:val="00263A55"/>
    <w:rsid w:val="00266137"/>
    <w:rsid w:val="00273EDB"/>
    <w:rsid w:val="002757B1"/>
    <w:rsid w:val="0028507D"/>
    <w:rsid w:val="0028652D"/>
    <w:rsid w:val="002873D1"/>
    <w:rsid w:val="002878F8"/>
    <w:rsid w:val="002A08AB"/>
    <w:rsid w:val="002A3905"/>
    <w:rsid w:val="002A7B71"/>
    <w:rsid w:val="002B3D2D"/>
    <w:rsid w:val="002B65C2"/>
    <w:rsid w:val="002C1B71"/>
    <w:rsid w:val="002C6704"/>
    <w:rsid w:val="002E4A7B"/>
    <w:rsid w:val="002F0D10"/>
    <w:rsid w:val="00304741"/>
    <w:rsid w:val="00306948"/>
    <w:rsid w:val="003116D5"/>
    <w:rsid w:val="00317BFF"/>
    <w:rsid w:val="00323490"/>
    <w:rsid w:val="00324B24"/>
    <w:rsid w:val="00325C01"/>
    <w:rsid w:val="00337973"/>
    <w:rsid w:val="00343461"/>
    <w:rsid w:val="00343B2B"/>
    <w:rsid w:val="003719E7"/>
    <w:rsid w:val="00374E7C"/>
    <w:rsid w:val="00387B92"/>
    <w:rsid w:val="003A44CC"/>
    <w:rsid w:val="003B488F"/>
    <w:rsid w:val="003C619A"/>
    <w:rsid w:val="003D29CB"/>
    <w:rsid w:val="003D7847"/>
    <w:rsid w:val="003E438E"/>
    <w:rsid w:val="003E481A"/>
    <w:rsid w:val="003F3D01"/>
    <w:rsid w:val="003F7710"/>
    <w:rsid w:val="00402833"/>
    <w:rsid w:val="00407E10"/>
    <w:rsid w:val="00407FF8"/>
    <w:rsid w:val="00436FC3"/>
    <w:rsid w:val="004416EA"/>
    <w:rsid w:val="00445F7C"/>
    <w:rsid w:val="00446A0D"/>
    <w:rsid w:val="004512FD"/>
    <w:rsid w:val="00462232"/>
    <w:rsid w:val="004852DC"/>
    <w:rsid w:val="00490569"/>
    <w:rsid w:val="0049729D"/>
    <w:rsid w:val="004B2940"/>
    <w:rsid w:val="004B7B6C"/>
    <w:rsid w:val="004B7DB4"/>
    <w:rsid w:val="004C2874"/>
    <w:rsid w:val="004C316D"/>
    <w:rsid w:val="004C3695"/>
    <w:rsid w:val="004C4DE5"/>
    <w:rsid w:val="004E1B21"/>
    <w:rsid w:val="004E3401"/>
    <w:rsid w:val="004E3E06"/>
    <w:rsid w:val="004E6121"/>
    <w:rsid w:val="004F2B7B"/>
    <w:rsid w:val="004F3E7A"/>
    <w:rsid w:val="004F5BC5"/>
    <w:rsid w:val="00502A65"/>
    <w:rsid w:val="00534FD5"/>
    <w:rsid w:val="00537315"/>
    <w:rsid w:val="00540B63"/>
    <w:rsid w:val="0054218F"/>
    <w:rsid w:val="005452BA"/>
    <w:rsid w:val="0054657B"/>
    <w:rsid w:val="00546BD5"/>
    <w:rsid w:val="005558D1"/>
    <w:rsid w:val="00555E28"/>
    <w:rsid w:val="00556E27"/>
    <w:rsid w:val="00556E63"/>
    <w:rsid w:val="005719C2"/>
    <w:rsid w:val="005A4125"/>
    <w:rsid w:val="005F5E68"/>
    <w:rsid w:val="00605F54"/>
    <w:rsid w:val="00607918"/>
    <w:rsid w:val="00627040"/>
    <w:rsid w:val="00653C9B"/>
    <w:rsid w:val="00655F69"/>
    <w:rsid w:val="00660E69"/>
    <w:rsid w:val="006655F7"/>
    <w:rsid w:val="006737F8"/>
    <w:rsid w:val="006A1F28"/>
    <w:rsid w:val="006B08B4"/>
    <w:rsid w:val="006B49ED"/>
    <w:rsid w:val="006D0041"/>
    <w:rsid w:val="006D1186"/>
    <w:rsid w:val="006E26E3"/>
    <w:rsid w:val="006F692E"/>
    <w:rsid w:val="00704025"/>
    <w:rsid w:val="007066D8"/>
    <w:rsid w:val="00711311"/>
    <w:rsid w:val="0072306D"/>
    <w:rsid w:val="0072702B"/>
    <w:rsid w:val="00730506"/>
    <w:rsid w:val="0074094A"/>
    <w:rsid w:val="00741399"/>
    <w:rsid w:val="00753442"/>
    <w:rsid w:val="00756CA8"/>
    <w:rsid w:val="00762F97"/>
    <w:rsid w:val="00763335"/>
    <w:rsid w:val="007665D5"/>
    <w:rsid w:val="007A502F"/>
    <w:rsid w:val="007B752F"/>
    <w:rsid w:val="007C7962"/>
    <w:rsid w:val="007D0F61"/>
    <w:rsid w:val="007D7729"/>
    <w:rsid w:val="0081370A"/>
    <w:rsid w:val="0082220C"/>
    <w:rsid w:val="008319A8"/>
    <w:rsid w:val="00837CC2"/>
    <w:rsid w:val="00852CA5"/>
    <w:rsid w:val="00861858"/>
    <w:rsid w:val="008901AE"/>
    <w:rsid w:val="008901D8"/>
    <w:rsid w:val="00891AA7"/>
    <w:rsid w:val="008937ED"/>
    <w:rsid w:val="008B541B"/>
    <w:rsid w:val="008C17BA"/>
    <w:rsid w:val="008D1B25"/>
    <w:rsid w:val="008E4758"/>
    <w:rsid w:val="008F43BA"/>
    <w:rsid w:val="0090282F"/>
    <w:rsid w:val="00902F1D"/>
    <w:rsid w:val="009144F9"/>
    <w:rsid w:val="00916EDC"/>
    <w:rsid w:val="00930C3E"/>
    <w:rsid w:val="009577C2"/>
    <w:rsid w:val="009618E5"/>
    <w:rsid w:val="009636C3"/>
    <w:rsid w:val="00967145"/>
    <w:rsid w:val="0097331B"/>
    <w:rsid w:val="009A2FF0"/>
    <w:rsid w:val="009B3520"/>
    <w:rsid w:val="009B53B0"/>
    <w:rsid w:val="009C06C8"/>
    <w:rsid w:val="009C7822"/>
    <w:rsid w:val="009D4AFB"/>
    <w:rsid w:val="009F5D2C"/>
    <w:rsid w:val="00A06C7F"/>
    <w:rsid w:val="00A13873"/>
    <w:rsid w:val="00A13D14"/>
    <w:rsid w:val="00A20030"/>
    <w:rsid w:val="00A2488D"/>
    <w:rsid w:val="00A36BA5"/>
    <w:rsid w:val="00A71E4B"/>
    <w:rsid w:val="00A837A2"/>
    <w:rsid w:val="00A85100"/>
    <w:rsid w:val="00A908D6"/>
    <w:rsid w:val="00A93B03"/>
    <w:rsid w:val="00A9519F"/>
    <w:rsid w:val="00B15AA8"/>
    <w:rsid w:val="00B33810"/>
    <w:rsid w:val="00B43250"/>
    <w:rsid w:val="00B46FAB"/>
    <w:rsid w:val="00B47F18"/>
    <w:rsid w:val="00B557B4"/>
    <w:rsid w:val="00B73998"/>
    <w:rsid w:val="00B76F5C"/>
    <w:rsid w:val="00B9156B"/>
    <w:rsid w:val="00BA0572"/>
    <w:rsid w:val="00BA712C"/>
    <w:rsid w:val="00BC1AC2"/>
    <w:rsid w:val="00BE3949"/>
    <w:rsid w:val="00BF3A08"/>
    <w:rsid w:val="00BF6298"/>
    <w:rsid w:val="00BF6D58"/>
    <w:rsid w:val="00C060FE"/>
    <w:rsid w:val="00C0643C"/>
    <w:rsid w:val="00C17351"/>
    <w:rsid w:val="00C24A31"/>
    <w:rsid w:val="00C3287B"/>
    <w:rsid w:val="00C435FC"/>
    <w:rsid w:val="00C512AF"/>
    <w:rsid w:val="00C57328"/>
    <w:rsid w:val="00C63FFD"/>
    <w:rsid w:val="00C64BCD"/>
    <w:rsid w:val="00C65AF0"/>
    <w:rsid w:val="00C77A21"/>
    <w:rsid w:val="00C8761D"/>
    <w:rsid w:val="00C87989"/>
    <w:rsid w:val="00C9595A"/>
    <w:rsid w:val="00C96149"/>
    <w:rsid w:val="00CA1869"/>
    <w:rsid w:val="00CB64B5"/>
    <w:rsid w:val="00CC0D7A"/>
    <w:rsid w:val="00CC1BD1"/>
    <w:rsid w:val="00CD7306"/>
    <w:rsid w:val="00CF2155"/>
    <w:rsid w:val="00CF4AD6"/>
    <w:rsid w:val="00D019ED"/>
    <w:rsid w:val="00D12B6A"/>
    <w:rsid w:val="00D4233F"/>
    <w:rsid w:val="00D55A0E"/>
    <w:rsid w:val="00D56EB7"/>
    <w:rsid w:val="00D8094F"/>
    <w:rsid w:val="00D8406D"/>
    <w:rsid w:val="00D855A7"/>
    <w:rsid w:val="00D93378"/>
    <w:rsid w:val="00DA502C"/>
    <w:rsid w:val="00DB0DF1"/>
    <w:rsid w:val="00DC0D30"/>
    <w:rsid w:val="00DC28EF"/>
    <w:rsid w:val="00DC52D2"/>
    <w:rsid w:val="00DC7538"/>
    <w:rsid w:val="00DD47C4"/>
    <w:rsid w:val="00DD64CB"/>
    <w:rsid w:val="00DD679D"/>
    <w:rsid w:val="00DE0B35"/>
    <w:rsid w:val="00DF1078"/>
    <w:rsid w:val="00DF5E04"/>
    <w:rsid w:val="00E11114"/>
    <w:rsid w:val="00E1192F"/>
    <w:rsid w:val="00E138BC"/>
    <w:rsid w:val="00E30C97"/>
    <w:rsid w:val="00E318E1"/>
    <w:rsid w:val="00E430D6"/>
    <w:rsid w:val="00E44D63"/>
    <w:rsid w:val="00E7111E"/>
    <w:rsid w:val="00E72E02"/>
    <w:rsid w:val="00E75BD1"/>
    <w:rsid w:val="00E86052"/>
    <w:rsid w:val="00EA1E92"/>
    <w:rsid w:val="00EB259C"/>
    <w:rsid w:val="00EC75B6"/>
    <w:rsid w:val="00ED7AF2"/>
    <w:rsid w:val="00F0287B"/>
    <w:rsid w:val="00F052AA"/>
    <w:rsid w:val="00F1515B"/>
    <w:rsid w:val="00F31B2D"/>
    <w:rsid w:val="00F431D1"/>
    <w:rsid w:val="00F46295"/>
    <w:rsid w:val="00F56192"/>
    <w:rsid w:val="00F766A8"/>
    <w:rsid w:val="00F94A5F"/>
    <w:rsid w:val="00FA355D"/>
    <w:rsid w:val="00FB0390"/>
    <w:rsid w:val="00FB1F3F"/>
    <w:rsid w:val="00FD006C"/>
    <w:rsid w:val="00FE72AD"/>
    <w:rsid w:val="00FF164D"/>
    <w:rsid w:val="00FF2835"/>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FB"/>
    <w:rPr>
      <w:rFonts w:ascii="Times New Roman" w:eastAsia="Times New Roman" w:hAnsi="Times New Roman" w:cs="Times New Roman"/>
      <w:snapToGrid w:val="0"/>
      <w:sz w:val="28"/>
      <w:szCs w:val="28"/>
    </w:rPr>
  </w:style>
  <w:style w:type="paragraph" w:styleId="Heading1">
    <w:name w:val="heading 1"/>
    <w:basedOn w:val="Normal"/>
    <w:next w:val="Normal"/>
    <w:link w:val="Heading1Char"/>
    <w:uiPriority w:val="9"/>
    <w:qFormat/>
    <w:rsid w:val="003C619A"/>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qFormat/>
    <w:rsid w:val="009D4AFB"/>
    <w:pPr>
      <w:keepNext/>
      <w:tabs>
        <w:tab w:val="left" w:pos="567"/>
      </w:tabs>
      <w:autoSpaceDE w:val="0"/>
      <w:autoSpaceDN w:val="0"/>
      <w:spacing w:after="0" w:line="240" w:lineRule="auto"/>
      <w:jc w:val="center"/>
      <w:outlineLvl w:val="1"/>
    </w:pPr>
    <w:rPr>
      <w:b/>
      <w:bCs/>
      <w:snapToGrid/>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AFB"/>
    <w:rPr>
      <w:rFonts w:ascii="Times New Roman" w:eastAsia="Times New Roman" w:hAnsi="Times New Roman" w:cs="Times New Roman"/>
      <w:b/>
      <w:bCs/>
      <w:sz w:val="24"/>
      <w:szCs w:val="24"/>
      <w:lang w:eastAsia="ru-RU"/>
    </w:rPr>
  </w:style>
  <w:style w:type="character" w:customStyle="1" w:styleId="Heading1Char">
    <w:name w:val="Heading 1 Char"/>
    <w:basedOn w:val="DefaultParagraphFont"/>
    <w:link w:val="Heading1"/>
    <w:uiPriority w:val="9"/>
    <w:rsid w:val="003C619A"/>
    <w:rPr>
      <w:rFonts w:asciiTheme="majorHAnsi" w:eastAsiaTheme="majorEastAsia" w:hAnsiTheme="majorHAnsi" w:cstheme="majorBidi"/>
      <w:b/>
      <w:bCs/>
      <w:snapToGrid w:val="0"/>
      <w:color w:val="365F91" w:themeColor="accent1" w:themeShade="BF"/>
      <w:sz w:val="28"/>
      <w:szCs w:val="28"/>
    </w:rPr>
  </w:style>
  <w:style w:type="paragraph" w:styleId="BalloonText">
    <w:name w:val="Balloon Text"/>
    <w:basedOn w:val="Normal"/>
    <w:link w:val="BalloonTextChar"/>
    <w:uiPriority w:val="99"/>
    <w:semiHidden/>
    <w:unhideWhenUsed/>
    <w:rsid w:val="00BF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87989"/>
    <w:rPr>
      <w:sz w:val="16"/>
      <w:szCs w:val="16"/>
    </w:rPr>
  </w:style>
  <w:style w:type="paragraph" w:styleId="CommentText">
    <w:name w:val="annotation text"/>
    <w:basedOn w:val="Normal"/>
    <w:link w:val="CommentTextChar"/>
    <w:uiPriority w:val="99"/>
    <w:semiHidden/>
    <w:unhideWhenUsed/>
    <w:rsid w:val="00C87989"/>
    <w:pPr>
      <w:spacing w:line="240" w:lineRule="auto"/>
    </w:pPr>
    <w:rPr>
      <w:sz w:val="20"/>
      <w:szCs w:val="20"/>
    </w:rPr>
  </w:style>
  <w:style w:type="character" w:customStyle="1" w:styleId="CommentTextChar">
    <w:name w:val="Comment Text Char"/>
    <w:basedOn w:val="DefaultParagraphFont"/>
    <w:link w:val="CommentText"/>
    <w:uiPriority w:val="99"/>
    <w:semiHidden/>
    <w:rsid w:val="00C8798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87989"/>
    <w:rPr>
      <w:b/>
      <w:bCs/>
    </w:rPr>
  </w:style>
  <w:style w:type="character" w:customStyle="1" w:styleId="CommentSubjectChar">
    <w:name w:val="Comment Subject Char"/>
    <w:basedOn w:val="CommentTextChar"/>
    <w:link w:val="CommentSubject"/>
    <w:uiPriority w:val="99"/>
    <w:semiHidden/>
    <w:rsid w:val="00C87989"/>
    <w:rPr>
      <w:rFonts w:ascii="Times New Roman" w:eastAsia="Times New Roman" w:hAnsi="Times New Roman" w:cs="Times New Roman"/>
      <w:b/>
      <w:bCs/>
      <w:snapToGrid w:val="0"/>
      <w:sz w:val="20"/>
      <w:szCs w:val="20"/>
    </w:rPr>
  </w:style>
  <w:style w:type="paragraph" w:styleId="Revision">
    <w:name w:val="Revision"/>
    <w:hidden/>
    <w:uiPriority w:val="99"/>
    <w:semiHidden/>
    <w:rsid w:val="00C87989"/>
    <w:pPr>
      <w:spacing w:after="0" w:line="240" w:lineRule="auto"/>
    </w:pPr>
    <w:rPr>
      <w:rFonts w:ascii="Times New Roman" w:eastAsia="Times New Roman" w:hAnsi="Times New Roman" w:cs="Times New Roman"/>
      <w:snapToGrid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FB"/>
    <w:rPr>
      <w:rFonts w:ascii="Times New Roman" w:eastAsia="Times New Roman" w:hAnsi="Times New Roman" w:cs="Times New Roman"/>
      <w:snapToGrid w:val="0"/>
      <w:sz w:val="28"/>
      <w:szCs w:val="28"/>
    </w:rPr>
  </w:style>
  <w:style w:type="paragraph" w:styleId="1">
    <w:name w:val="heading 1"/>
    <w:basedOn w:val="a"/>
    <w:next w:val="a"/>
    <w:link w:val="10"/>
    <w:uiPriority w:val="9"/>
    <w:qFormat/>
    <w:rsid w:val="003C619A"/>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qFormat/>
    <w:rsid w:val="009D4AFB"/>
    <w:pPr>
      <w:keepNext/>
      <w:tabs>
        <w:tab w:val="left" w:pos="567"/>
      </w:tabs>
      <w:autoSpaceDE w:val="0"/>
      <w:autoSpaceDN w:val="0"/>
      <w:spacing w:after="0" w:line="240" w:lineRule="auto"/>
      <w:jc w:val="center"/>
      <w:outlineLvl w:val="1"/>
    </w:pPr>
    <w:rPr>
      <w:b/>
      <w:bCs/>
      <w:snapToGri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4AF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C619A"/>
    <w:rPr>
      <w:rFonts w:asciiTheme="majorHAnsi" w:eastAsiaTheme="majorEastAsia" w:hAnsiTheme="majorHAnsi" w:cstheme="majorBidi"/>
      <w:b/>
      <w:bCs/>
      <w:snapToGrid w:val="0"/>
      <w:color w:val="365F91" w:themeColor="accent1" w:themeShade="BF"/>
      <w:sz w:val="28"/>
      <w:szCs w:val="28"/>
    </w:rPr>
  </w:style>
  <w:style w:type="paragraph" w:styleId="a3">
    <w:name w:val="Balloon Text"/>
    <w:basedOn w:val="a"/>
    <w:link w:val="a4"/>
    <w:uiPriority w:val="99"/>
    <w:semiHidden/>
    <w:unhideWhenUsed/>
    <w:rsid w:val="00BF6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298"/>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agent250691@yandex.ru</dc:creator>
  <cp:lastModifiedBy> ionikh</cp:lastModifiedBy>
  <cp:revision>2</cp:revision>
  <dcterms:created xsi:type="dcterms:W3CDTF">2014-06-09T11:23:00Z</dcterms:created>
  <dcterms:modified xsi:type="dcterms:W3CDTF">2014-06-09T11:23:00Z</dcterms:modified>
</cp:coreProperties>
</file>